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61045" w14:textId="2387BA57" w:rsidR="00795B0F" w:rsidRPr="00795B0F" w:rsidRDefault="00AD6AB9" w:rsidP="00795B0F">
      <w:pPr>
        <w:autoSpaceDE w:val="0"/>
        <w:autoSpaceDN w:val="0"/>
        <w:adjustRightInd w:val="0"/>
        <w:jc w:val="center"/>
        <w:rPr>
          <w:rFonts w:ascii="Tahoma" w:hAnsi="Tahoma" w:cs="Tahoma"/>
          <w:bCs/>
        </w:rPr>
      </w:pPr>
      <w:r>
        <w:rPr>
          <w:rFonts w:ascii="Calibri" w:hAnsi="Calibri"/>
          <w:bCs/>
          <w:noProof/>
          <w:color w:val="FF0000"/>
          <w:sz w:val="52"/>
          <w:szCs w:val="52"/>
          <w14:ligatures w14:val="standardContextual"/>
        </w:rPr>
        <w:drawing>
          <wp:anchor distT="0" distB="0" distL="114300" distR="114300" simplePos="0" relativeHeight="251663360" behindDoc="0" locked="0" layoutInCell="1" allowOverlap="1" wp14:anchorId="2CBC8C15" wp14:editId="29045F6B">
            <wp:simplePos x="0" y="0"/>
            <wp:positionH relativeFrom="margin">
              <wp:align>center</wp:align>
            </wp:positionH>
            <wp:positionV relativeFrom="paragraph">
              <wp:posOffset>-421005</wp:posOffset>
            </wp:positionV>
            <wp:extent cx="6111312" cy="2508885"/>
            <wp:effectExtent l="0" t="0" r="0" b="0"/>
            <wp:wrapNone/>
            <wp:docPr id="1604661654" name="Picture 1" descr="A screen 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139832" name="Picture 1" descr="A screen shot of a video game&#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11312" cy="2508885"/>
                    </a:xfrm>
                    <a:prstGeom prst="rect">
                      <a:avLst/>
                    </a:prstGeom>
                  </pic:spPr>
                </pic:pic>
              </a:graphicData>
            </a:graphic>
            <wp14:sizeRelH relativeFrom="page">
              <wp14:pctWidth>0</wp14:pctWidth>
            </wp14:sizeRelH>
            <wp14:sizeRelV relativeFrom="page">
              <wp14:pctHeight>0</wp14:pctHeight>
            </wp14:sizeRelV>
          </wp:anchor>
        </w:drawing>
      </w:r>
      <w:r w:rsidR="00B81FF0">
        <w:rPr>
          <w:rFonts w:ascii="Calibri" w:hAnsi="Calibri"/>
          <w:bCs/>
          <w:noProof/>
          <w:color w:val="FF0000"/>
          <w:sz w:val="52"/>
          <w:szCs w:val="52"/>
          <w14:ligatures w14:val="standardContextual"/>
        </w:rPr>
        <mc:AlternateContent>
          <mc:Choice Requires="wps">
            <w:drawing>
              <wp:anchor distT="0" distB="0" distL="114300" distR="114300" simplePos="0" relativeHeight="251662336" behindDoc="1" locked="0" layoutInCell="1" allowOverlap="1" wp14:anchorId="477968DE" wp14:editId="3F1456C7">
                <wp:simplePos x="0" y="0"/>
                <wp:positionH relativeFrom="column">
                  <wp:posOffset>-579756</wp:posOffset>
                </wp:positionH>
                <wp:positionV relativeFrom="paragraph">
                  <wp:posOffset>-906145</wp:posOffset>
                </wp:positionV>
                <wp:extent cx="6937375" cy="10100310"/>
                <wp:effectExtent l="25400" t="25400" r="34925" b="34290"/>
                <wp:wrapNone/>
                <wp:docPr id="56202003" name="Rectangle 2"/>
                <wp:cNvGraphicFramePr/>
                <a:graphic xmlns:a="http://schemas.openxmlformats.org/drawingml/2006/main">
                  <a:graphicData uri="http://schemas.microsoft.com/office/word/2010/wordprocessingShape">
                    <wps:wsp>
                      <wps:cNvSpPr/>
                      <wps:spPr>
                        <a:xfrm>
                          <a:off x="0" y="0"/>
                          <a:ext cx="6937375" cy="10100310"/>
                        </a:xfrm>
                        <a:prstGeom prst="rect">
                          <a:avLst/>
                        </a:prstGeom>
                        <a:noFill/>
                        <a:ln w="571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44F5A12" id="Rectangle 2" o:spid="_x0000_s1026" style="position:absolute;margin-left:-45.65pt;margin-top:-71.35pt;width:546.25pt;height:795.3pt;z-index:-251654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" filled="f" strokecolor="red" strokeweight="4.5pt"/>
            </w:pict>
          </mc:Fallback>
        </mc:AlternateContent>
      </w:r>
      <w:r w:rsidR="00B81FF0">
        <w:rPr>
          <w:rFonts w:ascii="Calibri" w:hAnsi="Calibri"/>
          <w:bCs/>
          <w:noProof/>
          <w:color w:val="FF0000"/>
          <w:sz w:val="52"/>
          <w:szCs w:val="52"/>
          <w14:ligatures w14:val="standardContextual"/>
        </w:rPr>
        <mc:AlternateContent>
          <mc:Choice Requires="wps">
            <w:drawing>
              <wp:anchor distT="0" distB="0" distL="114300" distR="114300" simplePos="0" relativeHeight="251664384" behindDoc="1" locked="0" layoutInCell="1" allowOverlap="1" wp14:anchorId="1476BB91" wp14:editId="0F510DDE">
                <wp:simplePos x="0" y="0"/>
                <wp:positionH relativeFrom="column">
                  <wp:posOffset>-322580</wp:posOffset>
                </wp:positionH>
                <wp:positionV relativeFrom="paragraph">
                  <wp:posOffset>-620395</wp:posOffset>
                </wp:positionV>
                <wp:extent cx="6473848" cy="9547860"/>
                <wp:effectExtent l="63500" t="50800" r="79375" b="78740"/>
                <wp:wrapNone/>
                <wp:docPr id="603076812" name="Rectangle 3"/>
                <wp:cNvGraphicFramePr/>
                <a:graphic xmlns:a="http://schemas.openxmlformats.org/drawingml/2006/main">
                  <a:graphicData uri="http://schemas.microsoft.com/office/word/2010/wordprocessingShape">
                    <wps:wsp>
                      <wps:cNvSpPr/>
                      <wps:spPr>
                        <a:xfrm>
                          <a:off x="0" y="0"/>
                          <a:ext cx="6473848" cy="9547860"/>
                        </a:xfrm>
                        <a:custGeom>
                          <a:avLst/>
                          <a:gdLst>
                            <a:gd name="connsiteX0" fmla="*/ 0 w 6473848"/>
                            <a:gd name="connsiteY0" fmla="*/ 0 h 9547860"/>
                            <a:gd name="connsiteX1" fmla="*/ 523793 w 6473848"/>
                            <a:gd name="connsiteY1" fmla="*/ 0 h 9547860"/>
                            <a:gd name="connsiteX2" fmla="*/ 918109 w 6473848"/>
                            <a:gd name="connsiteY2" fmla="*/ 0 h 9547860"/>
                            <a:gd name="connsiteX3" fmla="*/ 1636118 w 6473848"/>
                            <a:gd name="connsiteY3" fmla="*/ 0 h 9547860"/>
                            <a:gd name="connsiteX4" fmla="*/ 2159911 w 6473848"/>
                            <a:gd name="connsiteY4" fmla="*/ 0 h 9547860"/>
                            <a:gd name="connsiteX5" fmla="*/ 2683704 w 6473848"/>
                            <a:gd name="connsiteY5" fmla="*/ 0 h 9547860"/>
                            <a:gd name="connsiteX6" fmla="*/ 3401713 w 6473848"/>
                            <a:gd name="connsiteY6" fmla="*/ 0 h 9547860"/>
                            <a:gd name="connsiteX7" fmla="*/ 3860768 w 6473848"/>
                            <a:gd name="connsiteY7" fmla="*/ 0 h 9547860"/>
                            <a:gd name="connsiteX8" fmla="*/ 4578776 w 6473848"/>
                            <a:gd name="connsiteY8" fmla="*/ 0 h 9547860"/>
                            <a:gd name="connsiteX9" fmla="*/ 5296785 w 6473848"/>
                            <a:gd name="connsiteY9" fmla="*/ 0 h 9547860"/>
                            <a:gd name="connsiteX10" fmla="*/ 5885316 w 6473848"/>
                            <a:gd name="connsiteY10" fmla="*/ 0 h 9547860"/>
                            <a:gd name="connsiteX11" fmla="*/ 6473848 w 6473848"/>
                            <a:gd name="connsiteY11" fmla="*/ 0 h 9547860"/>
                            <a:gd name="connsiteX12" fmla="*/ 6473848 w 6473848"/>
                            <a:gd name="connsiteY12" fmla="*/ 501263 h 9547860"/>
                            <a:gd name="connsiteX13" fmla="*/ 6473848 w 6473848"/>
                            <a:gd name="connsiteY13" fmla="*/ 811568 h 9547860"/>
                            <a:gd name="connsiteX14" fmla="*/ 6473848 w 6473848"/>
                            <a:gd name="connsiteY14" fmla="*/ 1408309 h 9547860"/>
                            <a:gd name="connsiteX15" fmla="*/ 6473848 w 6473848"/>
                            <a:gd name="connsiteY15" fmla="*/ 2005051 h 9547860"/>
                            <a:gd name="connsiteX16" fmla="*/ 6473848 w 6473848"/>
                            <a:gd name="connsiteY16" fmla="*/ 2601792 h 9547860"/>
                            <a:gd name="connsiteX17" fmla="*/ 6473848 w 6473848"/>
                            <a:gd name="connsiteY17" fmla="*/ 3294012 h 9547860"/>
                            <a:gd name="connsiteX18" fmla="*/ 6473848 w 6473848"/>
                            <a:gd name="connsiteY18" fmla="*/ 3986232 h 9547860"/>
                            <a:gd name="connsiteX19" fmla="*/ 6473848 w 6473848"/>
                            <a:gd name="connsiteY19" fmla="*/ 4678451 h 9547860"/>
                            <a:gd name="connsiteX20" fmla="*/ 6473848 w 6473848"/>
                            <a:gd name="connsiteY20" fmla="*/ 4988757 h 9547860"/>
                            <a:gd name="connsiteX21" fmla="*/ 6473848 w 6473848"/>
                            <a:gd name="connsiteY21" fmla="*/ 5394541 h 9547860"/>
                            <a:gd name="connsiteX22" fmla="*/ 6473848 w 6473848"/>
                            <a:gd name="connsiteY22" fmla="*/ 6086761 h 9547860"/>
                            <a:gd name="connsiteX23" fmla="*/ 6473848 w 6473848"/>
                            <a:gd name="connsiteY23" fmla="*/ 6588023 h 9547860"/>
                            <a:gd name="connsiteX24" fmla="*/ 6473848 w 6473848"/>
                            <a:gd name="connsiteY24" fmla="*/ 6993807 h 9547860"/>
                            <a:gd name="connsiteX25" fmla="*/ 6473848 w 6473848"/>
                            <a:gd name="connsiteY25" fmla="*/ 7686027 h 9547860"/>
                            <a:gd name="connsiteX26" fmla="*/ 6473848 w 6473848"/>
                            <a:gd name="connsiteY26" fmla="*/ 8282769 h 9547860"/>
                            <a:gd name="connsiteX27" fmla="*/ 6473848 w 6473848"/>
                            <a:gd name="connsiteY27" fmla="*/ 8879510 h 9547860"/>
                            <a:gd name="connsiteX28" fmla="*/ 6473848 w 6473848"/>
                            <a:gd name="connsiteY28" fmla="*/ 9547860 h 9547860"/>
                            <a:gd name="connsiteX29" fmla="*/ 5820578 w 6473848"/>
                            <a:gd name="connsiteY29" fmla="*/ 9547860 h 9547860"/>
                            <a:gd name="connsiteX30" fmla="*/ 5361523 w 6473848"/>
                            <a:gd name="connsiteY30" fmla="*/ 9547860 h 9547860"/>
                            <a:gd name="connsiteX31" fmla="*/ 4708253 w 6473848"/>
                            <a:gd name="connsiteY31" fmla="*/ 9547860 h 9547860"/>
                            <a:gd name="connsiteX32" fmla="*/ 4313937 w 6473848"/>
                            <a:gd name="connsiteY32" fmla="*/ 9547860 h 9547860"/>
                            <a:gd name="connsiteX33" fmla="*/ 3660667 w 6473848"/>
                            <a:gd name="connsiteY33" fmla="*/ 9547860 h 9547860"/>
                            <a:gd name="connsiteX34" fmla="*/ 3201612 w 6473848"/>
                            <a:gd name="connsiteY34" fmla="*/ 9547860 h 9547860"/>
                            <a:gd name="connsiteX35" fmla="*/ 2807296 w 6473848"/>
                            <a:gd name="connsiteY35" fmla="*/ 9547860 h 9547860"/>
                            <a:gd name="connsiteX36" fmla="*/ 2348241 w 6473848"/>
                            <a:gd name="connsiteY36" fmla="*/ 9547860 h 9547860"/>
                            <a:gd name="connsiteX37" fmla="*/ 1694971 w 6473848"/>
                            <a:gd name="connsiteY37" fmla="*/ 9547860 h 9547860"/>
                            <a:gd name="connsiteX38" fmla="*/ 1235916 w 6473848"/>
                            <a:gd name="connsiteY38" fmla="*/ 9547860 h 9547860"/>
                            <a:gd name="connsiteX39" fmla="*/ 841600 w 6473848"/>
                            <a:gd name="connsiteY39" fmla="*/ 9547860 h 9547860"/>
                            <a:gd name="connsiteX40" fmla="*/ 0 w 6473848"/>
                            <a:gd name="connsiteY40" fmla="*/ 9547860 h 9547860"/>
                            <a:gd name="connsiteX41" fmla="*/ 0 w 6473848"/>
                            <a:gd name="connsiteY41" fmla="*/ 9046597 h 9547860"/>
                            <a:gd name="connsiteX42" fmla="*/ 0 w 6473848"/>
                            <a:gd name="connsiteY42" fmla="*/ 8736292 h 9547860"/>
                            <a:gd name="connsiteX43" fmla="*/ 0 w 6473848"/>
                            <a:gd name="connsiteY43" fmla="*/ 8139551 h 9547860"/>
                            <a:gd name="connsiteX44" fmla="*/ 0 w 6473848"/>
                            <a:gd name="connsiteY44" fmla="*/ 7733767 h 9547860"/>
                            <a:gd name="connsiteX45" fmla="*/ 0 w 6473848"/>
                            <a:gd name="connsiteY45" fmla="*/ 7137025 h 9547860"/>
                            <a:gd name="connsiteX46" fmla="*/ 0 w 6473848"/>
                            <a:gd name="connsiteY46" fmla="*/ 6540284 h 9547860"/>
                            <a:gd name="connsiteX47" fmla="*/ 0 w 6473848"/>
                            <a:gd name="connsiteY47" fmla="*/ 5943543 h 9547860"/>
                            <a:gd name="connsiteX48" fmla="*/ 0 w 6473848"/>
                            <a:gd name="connsiteY48" fmla="*/ 5346802 h 9547860"/>
                            <a:gd name="connsiteX49" fmla="*/ 0 w 6473848"/>
                            <a:gd name="connsiteY49" fmla="*/ 4845539 h 9547860"/>
                            <a:gd name="connsiteX50" fmla="*/ 0 w 6473848"/>
                            <a:gd name="connsiteY50" fmla="*/ 4153319 h 9547860"/>
                            <a:gd name="connsiteX51" fmla="*/ 0 w 6473848"/>
                            <a:gd name="connsiteY51" fmla="*/ 3556578 h 9547860"/>
                            <a:gd name="connsiteX52" fmla="*/ 0 w 6473848"/>
                            <a:gd name="connsiteY52" fmla="*/ 2768879 h 9547860"/>
                            <a:gd name="connsiteX53" fmla="*/ 0 w 6473848"/>
                            <a:gd name="connsiteY53" fmla="*/ 1981181 h 9547860"/>
                            <a:gd name="connsiteX54" fmla="*/ 0 w 6473848"/>
                            <a:gd name="connsiteY54" fmla="*/ 1288961 h 9547860"/>
                            <a:gd name="connsiteX55" fmla="*/ 0 w 6473848"/>
                            <a:gd name="connsiteY55" fmla="*/ 596741 h 9547860"/>
                            <a:gd name="connsiteX56" fmla="*/ 0 w 6473848"/>
                            <a:gd name="connsiteY56" fmla="*/ 0 h 95478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Lst>
                          <a:rect l="l" t="t" r="r" b="b"/>
                          <a:pathLst>
                            <a:path w="6473848" h="9547860" extrusionOk="0">
                              <a:moveTo>
                                <a:pt x="0" y="0"/>
                              </a:moveTo>
                              <a:cubicBezTo>
                                <a:pt x="170538" y="-49873"/>
                                <a:pt x="391516" y="54779"/>
                                <a:pt x="523793" y="0"/>
                              </a:cubicBezTo>
                              <a:cubicBezTo>
                                <a:pt x="656070" y="-54779"/>
                                <a:pt x="736738" y="34992"/>
                                <a:pt x="918109" y="0"/>
                              </a:cubicBezTo>
                              <a:cubicBezTo>
                                <a:pt x="1099480" y="-34992"/>
                                <a:pt x="1333821" y="41547"/>
                                <a:pt x="1636118" y="0"/>
                              </a:cubicBezTo>
                              <a:cubicBezTo>
                                <a:pt x="1938415" y="-41547"/>
                                <a:pt x="1960025" y="4436"/>
                                <a:pt x="2159911" y="0"/>
                              </a:cubicBezTo>
                              <a:cubicBezTo>
                                <a:pt x="2359797" y="-4436"/>
                                <a:pt x="2553616" y="54882"/>
                                <a:pt x="2683704" y="0"/>
                              </a:cubicBezTo>
                              <a:cubicBezTo>
                                <a:pt x="2813792" y="-54882"/>
                                <a:pt x="3127928" y="60176"/>
                                <a:pt x="3401713" y="0"/>
                              </a:cubicBezTo>
                              <a:cubicBezTo>
                                <a:pt x="3675498" y="-60176"/>
                                <a:pt x="3751369" y="37873"/>
                                <a:pt x="3860768" y="0"/>
                              </a:cubicBezTo>
                              <a:cubicBezTo>
                                <a:pt x="3970167" y="-37873"/>
                                <a:pt x="4317404" y="56696"/>
                                <a:pt x="4578776" y="0"/>
                              </a:cubicBezTo>
                              <a:cubicBezTo>
                                <a:pt x="4840148" y="-56696"/>
                                <a:pt x="5012930" y="49094"/>
                                <a:pt x="5296785" y="0"/>
                              </a:cubicBezTo>
                              <a:cubicBezTo>
                                <a:pt x="5580640" y="-49094"/>
                                <a:pt x="5632771" y="13012"/>
                                <a:pt x="5885316" y="0"/>
                              </a:cubicBezTo>
                              <a:cubicBezTo>
                                <a:pt x="6137861" y="-13012"/>
                                <a:pt x="6296897" y="3928"/>
                                <a:pt x="6473848" y="0"/>
                              </a:cubicBezTo>
                              <a:cubicBezTo>
                                <a:pt x="6533314" y="145749"/>
                                <a:pt x="6459792" y="264061"/>
                                <a:pt x="6473848" y="501263"/>
                              </a:cubicBezTo>
                              <a:cubicBezTo>
                                <a:pt x="6487904" y="738465"/>
                                <a:pt x="6471386" y="740646"/>
                                <a:pt x="6473848" y="811568"/>
                              </a:cubicBezTo>
                              <a:cubicBezTo>
                                <a:pt x="6476310" y="882490"/>
                                <a:pt x="6423056" y="1125123"/>
                                <a:pt x="6473848" y="1408309"/>
                              </a:cubicBezTo>
                              <a:cubicBezTo>
                                <a:pt x="6524640" y="1691495"/>
                                <a:pt x="6436778" y="1812384"/>
                                <a:pt x="6473848" y="2005051"/>
                              </a:cubicBezTo>
                              <a:cubicBezTo>
                                <a:pt x="6510918" y="2197718"/>
                                <a:pt x="6440438" y="2367964"/>
                                <a:pt x="6473848" y="2601792"/>
                              </a:cubicBezTo>
                              <a:cubicBezTo>
                                <a:pt x="6507258" y="2835620"/>
                                <a:pt x="6391809" y="3000453"/>
                                <a:pt x="6473848" y="3294012"/>
                              </a:cubicBezTo>
                              <a:cubicBezTo>
                                <a:pt x="6555887" y="3587571"/>
                                <a:pt x="6392880" y="3778853"/>
                                <a:pt x="6473848" y="3986232"/>
                              </a:cubicBezTo>
                              <a:cubicBezTo>
                                <a:pt x="6554816" y="4193611"/>
                                <a:pt x="6457964" y="4344070"/>
                                <a:pt x="6473848" y="4678451"/>
                              </a:cubicBezTo>
                              <a:cubicBezTo>
                                <a:pt x="6489732" y="5012832"/>
                                <a:pt x="6467949" y="4915180"/>
                                <a:pt x="6473848" y="4988757"/>
                              </a:cubicBezTo>
                              <a:cubicBezTo>
                                <a:pt x="6479747" y="5062334"/>
                                <a:pt x="6461782" y="5239267"/>
                                <a:pt x="6473848" y="5394541"/>
                              </a:cubicBezTo>
                              <a:cubicBezTo>
                                <a:pt x="6485914" y="5549815"/>
                                <a:pt x="6462920" y="5847199"/>
                                <a:pt x="6473848" y="6086761"/>
                              </a:cubicBezTo>
                              <a:cubicBezTo>
                                <a:pt x="6484776" y="6326323"/>
                                <a:pt x="6417699" y="6469481"/>
                                <a:pt x="6473848" y="6588023"/>
                              </a:cubicBezTo>
                              <a:cubicBezTo>
                                <a:pt x="6529997" y="6706565"/>
                                <a:pt x="6443907" y="6882482"/>
                                <a:pt x="6473848" y="6993807"/>
                              </a:cubicBezTo>
                              <a:cubicBezTo>
                                <a:pt x="6503789" y="7105132"/>
                                <a:pt x="6392462" y="7544720"/>
                                <a:pt x="6473848" y="7686027"/>
                              </a:cubicBezTo>
                              <a:cubicBezTo>
                                <a:pt x="6555234" y="7827334"/>
                                <a:pt x="6470266" y="8055858"/>
                                <a:pt x="6473848" y="8282769"/>
                              </a:cubicBezTo>
                              <a:cubicBezTo>
                                <a:pt x="6477430" y="8509680"/>
                                <a:pt x="6460289" y="8619536"/>
                                <a:pt x="6473848" y="8879510"/>
                              </a:cubicBezTo>
                              <a:cubicBezTo>
                                <a:pt x="6487407" y="9139484"/>
                                <a:pt x="6406461" y="9307359"/>
                                <a:pt x="6473848" y="9547860"/>
                              </a:cubicBezTo>
                              <a:cubicBezTo>
                                <a:pt x="6204857" y="9624894"/>
                                <a:pt x="6016513" y="9499620"/>
                                <a:pt x="5820578" y="9547860"/>
                              </a:cubicBezTo>
                              <a:cubicBezTo>
                                <a:pt x="5624643" y="9596100"/>
                                <a:pt x="5521325" y="9521542"/>
                                <a:pt x="5361523" y="9547860"/>
                              </a:cubicBezTo>
                              <a:cubicBezTo>
                                <a:pt x="5201722" y="9574178"/>
                                <a:pt x="4921251" y="9535718"/>
                                <a:pt x="4708253" y="9547860"/>
                              </a:cubicBezTo>
                              <a:cubicBezTo>
                                <a:pt x="4495255" y="9560002"/>
                                <a:pt x="4473904" y="9531707"/>
                                <a:pt x="4313937" y="9547860"/>
                              </a:cubicBezTo>
                              <a:cubicBezTo>
                                <a:pt x="4153970" y="9564013"/>
                                <a:pt x="3926294" y="9509543"/>
                                <a:pt x="3660667" y="9547860"/>
                              </a:cubicBezTo>
                              <a:cubicBezTo>
                                <a:pt x="3395040" y="9586177"/>
                                <a:pt x="3340211" y="9503559"/>
                                <a:pt x="3201612" y="9547860"/>
                              </a:cubicBezTo>
                              <a:cubicBezTo>
                                <a:pt x="3063014" y="9592161"/>
                                <a:pt x="2999391" y="9531236"/>
                                <a:pt x="2807296" y="9547860"/>
                              </a:cubicBezTo>
                              <a:cubicBezTo>
                                <a:pt x="2615201" y="9564484"/>
                                <a:pt x="2541097" y="9547739"/>
                                <a:pt x="2348241" y="9547860"/>
                              </a:cubicBezTo>
                              <a:cubicBezTo>
                                <a:pt x="2155385" y="9547981"/>
                                <a:pt x="1945051" y="9517877"/>
                                <a:pt x="1694971" y="9547860"/>
                              </a:cubicBezTo>
                              <a:cubicBezTo>
                                <a:pt x="1444891" y="9577843"/>
                                <a:pt x="1341443" y="9497139"/>
                                <a:pt x="1235916" y="9547860"/>
                              </a:cubicBezTo>
                              <a:cubicBezTo>
                                <a:pt x="1130390" y="9598581"/>
                                <a:pt x="1024631" y="9523828"/>
                                <a:pt x="841600" y="9547860"/>
                              </a:cubicBezTo>
                              <a:cubicBezTo>
                                <a:pt x="658569" y="9571892"/>
                                <a:pt x="384321" y="9497778"/>
                                <a:pt x="0" y="9547860"/>
                              </a:cubicBezTo>
                              <a:cubicBezTo>
                                <a:pt x="-45586" y="9416442"/>
                                <a:pt x="31252" y="9173334"/>
                                <a:pt x="0" y="9046597"/>
                              </a:cubicBezTo>
                              <a:cubicBezTo>
                                <a:pt x="-31252" y="8919860"/>
                                <a:pt x="31280" y="8800362"/>
                                <a:pt x="0" y="8736292"/>
                              </a:cubicBezTo>
                              <a:cubicBezTo>
                                <a:pt x="-31280" y="8672223"/>
                                <a:pt x="31129" y="8305395"/>
                                <a:pt x="0" y="8139551"/>
                              </a:cubicBezTo>
                              <a:cubicBezTo>
                                <a:pt x="-31129" y="7973707"/>
                                <a:pt x="10566" y="7932361"/>
                                <a:pt x="0" y="7733767"/>
                              </a:cubicBezTo>
                              <a:cubicBezTo>
                                <a:pt x="-10566" y="7535173"/>
                                <a:pt x="69385" y="7327453"/>
                                <a:pt x="0" y="7137025"/>
                              </a:cubicBezTo>
                              <a:cubicBezTo>
                                <a:pt x="-69385" y="6946597"/>
                                <a:pt x="12696" y="6761645"/>
                                <a:pt x="0" y="6540284"/>
                              </a:cubicBezTo>
                              <a:cubicBezTo>
                                <a:pt x="-12696" y="6318923"/>
                                <a:pt x="55926" y="6212199"/>
                                <a:pt x="0" y="5943543"/>
                              </a:cubicBezTo>
                              <a:cubicBezTo>
                                <a:pt x="-55926" y="5674887"/>
                                <a:pt x="47831" y="5563392"/>
                                <a:pt x="0" y="5346802"/>
                              </a:cubicBezTo>
                              <a:cubicBezTo>
                                <a:pt x="-47831" y="5130212"/>
                                <a:pt x="37423" y="4952031"/>
                                <a:pt x="0" y="4845539"/>
                              </a:cubicBezTo>
                              <a:cubicBezTo>
                                <a:pt x="-37423" y="4739047"/>
                                <a:pt x="77509" y="4317961"/>
                                <a:pt x="0" y="4153319"/>
                              </a:cubicBezTo>
                              <a:cubicBezTo>
                                <a:pt x="-77509" y="3988677"/>
                                <a:pt x="32704" y="3744463"/>
                                <a:pt x="0" y="3556578"/>
                              </a:cubicBezTo>
                              <a:cubicBezTo>
                                <a:pt x="-32704" y="3368693"/>
                                <a:pt x="52755" y="2993725"/>
                                <a:pt x="0" y="2768879"/>
                              </a:cubicBezTo>
                              <a:cubicBezTo>
                                <a:pt x="-52755" y="2544033"/>
                                <a:pt x="16142" y="2204686"/>
                                <a:pt x="0" y="1981181"/>
                              </a:cubicBezTo>
                              <a:cubicBezTo>
                                <a:pt x="-16142" y="1757676"/>
                                <a:pt x="41929" y="1452010"/>
                                <a:pt x="0" y="1288961"/>
                              </a:cubicBezTo>
                              <a:cubicBezTo>
                                <a:pt x="-41929" y="1125912"/>
                                <a:pt x="46448" y="930264"/>
                                <a:pt x="0" y="596741"/>
                              </a:cubicBezTo>
                              <a:cubicBezTo>
                                <a:pt x="-46448" y="263218"/>
                                <a:pt x="70234" y="194023"/>
                                <a:pt x="0" y="0"/>
                              </a:cubicBezTo>
                              <a:close/>
                            </a:path>
                          </a:pathLst>
                        </a:custGeom>
                        <a:noFill/>
                        <a:ln w="57150">
                          <a:solidFill>
                            <a:schemeClr val="tx1"/>
                          </a:solidFill>
                          <a:extLst>
                            <a:ext uri="{C807C97D-BFC1-408E-A445-0C87EB9F89A2}">
                              <ask:lineSketchStyleProps xmlns:ask="http://schemas.microsoft.com/office/drawing/2018/sketchyshapes" sd="1219033472">
                                <a:prstGeom prst="rect">
                                  <a:avLst/>
                                </a:prstGeom>
                                <ask:type>
                                  <ask:lineSketchScribble/>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F583B67" id="Rectangle 3" o:spid="_x0000_s1026" style="position:absolute;margin-left:-25.4pt;margin-top:-48.85pt;width:509.75pt;height:751.8pt;z-index:-251652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" filled="f" strokecolor="black [3213]" strokeweight="4.5pt"/>
            </w:pict>
          </mc:Fallback>
        </mc:AlternateContent>
      </w:r>
    </w:p>
    <w:p w14:paraId="5E8B058D" w14:textId="67C2CDD7" w:rsidR="00795B0F" w:rsidRPr="00795B0F" w:rsidRDefault="00795B0F" w:rsidP="00795B0F">
      <w:pPr>
        <w:autoSpaceDE w:val="0"/>
        <w:autoSpaceDN w:val="0"/>
        <w:adjustRightInd w:val="0"/>
        <w:rPr>
          <w:rFonts w:ascii="Tahoma" w:hAnsi="Tahoma" w:cs="Tahoma"/>
          <w:bCs/>
        </w:rPr>
      </w:pPr>
    </w:p>
    <w:p w14:paraId="1660CDF0" w14:textId="1D7ED5D3" w:rsidR="00795B0F" w:rsidRPr="00795B0F" w:rsidRDefault="00795B0F" w:rsidP="00795B0F">
      <w:pPr>
        <w:autoSpaceDE w:val="0"/>
        <w:autoSpaceDN w:val="0"/>
        <w:adjustRightInd w:val="0"/>
        <w:rPr>
          <w:rFonts w:ascii="Tahoma" w:hAnsi="Tahoma" w:cs="Tahoma"/>
          <w:bCs/>
        </w:rPr>
      </w:pPr>
    </w:p>
    <w:p w14:paraId="29218CFC" w14:textId="33D6C93A" w:rsidR="00D96822" w:rsidRDefault="00D96822" w:rsidP="00D96822">
      <w:pPr>
        <w:autoSpaceDE w:val="0"/>
        <w:autoSpaceDN w:val="0"/>
        <w:adjustRightInd w:val="0"/>
        <w:rPr>
          <w:rFonts w:cs="Arial"/>
          <w:b/>
          <w:bCs/>
          <w:sz w:val="40"/>
          <w:szCs w:val="40"/>
        </w:rPr>
      </w:pPr>
      <w:r w:rsidRPr="00D96822">
        <w:rPr>
          <w:rFonts w:cs="Arial"/>
          <w:b/>
          <w:bCs/>
          <w:sz w:val="40"/>
          <w:szCs w:val="40"/>
        </w:rPr>
        <w:t xml:space="preserve">                  </w:t>
      </w:r>
    </w:p>
    <w:p w14:paraId="20B48E3A" w14:textId="2261ADA9" w:rsidR="004A5107" w:rsidRDefault="004A5107" w:rsidP="004A5107">
      <w:pPr>
        <w:autoSpaceDE w:val="0"/>
        <w:autoSpaceDN w:val="0"/>
        <w:adjustRightInd w:val="0"/>
        <w:rPr>
          <w:rFonts w:cs="Arial"/>
          <w:b/>
        </w:rPr>
      </w:pPr>
    </w:p>
    <w:p w14:paraId="79F8CB58" w14:textId="764BCB6C" w:rsidR="004A5107" w:rsidRPr="004A5107" w:rsidRDefault="004A5107" w:rsidP="004A5107">
      <w:pPr>
        <w:autoSpaceDE w:val="0"/>
        <w:autoSpaceDN w:val="0"/>
        <w:adjustRightInd w:val="0"/>
        <w:rPr>
          <w:rFonts w:cs="Arial"/>
          <w:b/>
        </w:rPr>
      </w:pPr>
    </w:p>
    <w:p w14:paraId="7B61BDCB" w14:textId="756E4CDD" w:rsidR="006848CD" w:rsidRDefault="006848CD" w:rsidP="00795B0F">
      <w:pPr>
        <w:autoSpaceDE w:val="0"/>
        <w:autoSpaceDN w:val="0"/>
        <w:adjustRightInd w:val="0"/>
        <w:jc w:val="center"/>
        <w:rPr>
          <w:rFonts w:cs="Arial"/>
          <w:b/>
          <w:bCs/>
          <w:sz w:val="28"/>
          <w:szCs w:val="28"/>
        </w:rPr>
      </w:pPr>
    </w:p>
    <w:p w14:paraId="77A1CEE9" w14:textId="6E2B4B18" w:rsidR="0063723D" w:rsidRDefault="0063723D" w:rsidP="00682C40">
      <w:pPr>
        <w:pStyle w:val="Bullets"/>
      </w:pPr>
    </w:p>
    <w:p w14:paraId="158BAEB8" w14:textId="700C4B8E" w:rsidR="0063723D" w:rsidRDefault="0063723D" w:rsidP="00682C40">
      <w:pPr>
        <w:pStyle w:val="Bullets"/>
      </w:pPr>
    </w:p>
    <w:p w14:paraId="2ABA75E1" w14:textId="4D0D6DC4" w:rsidR="0063723D" w:rsidRDefault="0063723D" w:rsidP="00682C40">
      <w:pPr>
        <w:pStyle w:val="Bullets"/>
      </w:pPr>
    </w:p>
    <w:p w14:paraId="4E48F295" w14:textId="74F46446" w:rsidR="0063723D" w:rsidRDefault="0063723D" w:rsidP="00682C40">
      <w:pPr>
        <w:pStyle w:val="Bullets"/>
      </w:pPr>
    </w:p>
    <w:p w14:paraId="5F8F20A8" w14:textId="1335F0AD" w:rsidR="0063723D" w:rsidRDefault="0063723D" w:rsidP="00682C40">
      <w:pPr>
        <w:pStyle w:val="Bullets"/>
      </w:pPr>
    </w:p>
    <w:p w14:paraId="10E4C7C4" w14:textId="4A1218FC" w:rsidR="0063723D" w:rsidRDefault="0063723D" w:rsidP="00682C40">
      <w:pPr>
        <w:pStyle w:val="Bullets"/>
      </w:pPr>
    </w:p>
    <w:p w14:paraId="33D071E9" w14:textId="42F06A61" w:rsidR="0063723D" w:rsidRDefault="0063723D" w:rsidP="00682C40">
      <w:pPr>
        <w:pStyle w:val="Bullets"/>
      </w:pPr>
      <w:r>
        <w:t xml:space="preserve"> </w:t>
      </w:r>
    </w:p>
    <w:p w14:paraId="5EAECAF7" w14:textId="514165BE" w:rsidR="0063723D" w:rsidRDefault="0063723D" w:rsidP="00682C40">
      <w:pPr>
        <w:pStyle w:val="Bullets"/>
      </w:pPr>
      <w:r>
        <w:t xml:space="preserve"> </w:t>
      </w:r>
    </w:p>
    <w:p w14:paraId="72AD3EF8" w14:textId="184FEC76" w:rsidR="0063723D" w:rsidRDefault="00AD6AB9" w:rsidP="00682C40">
      <w:pPr>
        <w:pStyle w:val="Bullets"/>
      </w:pPr>
      <w:r w:rsidRPr="00D96822">
        <w:rPr>
          <w:rFonts w:ascii="Tahoma" w:hAnsi="Tahoma" w:cs="Tahoma"/>
          <w:bCs/>
          <w:noProof/>
        </w:rPr>
        <mc:AlternateContent>
          <mc:Choice Requires="wps">
            <w:drawing>
              <wp:anchor distT="0" distB="0" distL="114300" distR="114300" simplePos="0" relativeHeight="251660288" behindDoc="0" locked="0" layoutInCell="1" allowOverlap="1" wp14:anchorId="3DA45D0B" wp14:editId="6AAD81D3">
                <wp:simplePos x="0" y="0"/>
                <wp:positionH relativeFrom="column">
                  <wp:posOffset>1207770</wp:posOffset>
                </wp:positionH>
                <wp:positionV relativeFrom="paragraph">
                  <wp:posOffset>150495</wp:posOffset>
                </wp:positionV>
                <wp:extent cx="3463290" cy="2489200"/>
                <wp:effectExtent l="0" t="0" r="22860" b="254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3290" cy="2489200"/>
                        </a:xfrm>
                        <a:prstGeom prst="rect">
                          <a:avLst/>
                        </a:prstGeom>
                        <a:solidFill>
                          <a:srgbClr val="FFFFFF"/>
                        </a:solidFill>
                        <a:ln w="9525">
                          <a:solidFill>
                            <a:srgbClr val="000000"/>
                          </a:solidFill>
                          <a:miter lim="800000"/>
                          <a:headEnd/>
                          <a:tailEnd/>
                        </a:ln>
                      </wps:spPr>
                      <wps:txbx>
                        <w:txbxContent>
                          <w:p w14:paraId="35E2FF4A" w14:textId="77777777" w:rsidR="00D96822" w:rsidRDefault="00D96822"/>
                          <w:p w14:paraId="60688EC6" w14:textId="77777777" w:rsidR="00D96822" w:rsidRPr="00D96822" w:rsidRDefault="00D96822" w:rsidP="00D96822">
                            <w:pPr>
                              <w:autoSpaceDE w:val="0"/>
                              <w:autoSpaceDN w:val="0"/>
                              <w:adjustRightInd w:val="0"/>
                              <w:rPr>
                                <w:rFonts w:cs="Arial"/>
                                <w:b/>
                                <w:bCs/>
                                <w:sz w:val="40"/>
                                <w:szCs w:val="40"/>
                              </w:rPr>
                            </w:pPr>
                            <w:r>
                              <w:rPr>
                                <w:rFonts w:cs="Arial"/>
                                <w:b/>
                                <w:bCs/>
                                <w:sz w:val="40"/>
                                <w:szCs w:val="40"/>
                              </w:rPr>
                              <w:t xml:space="preserve">                 </w:t>
                            </w:r>
                            <w:proofErr w:type="spellStart"/>
                            <w:r w:rsidRPr="00795B0F">
                              <w:rPr>
                                <w:rFonts w:cs="Arial"/>
                                <w:b/>
                                <w:bCs/>
                                <w:sz w:val="40"/>
                                <w:szCs w:val="40"/>
                              </w:rPr>
                              <w:t>Polisi</w:t>
                            </w:r>
                            <w:proofErr w:type="spellEnd"/>
                          </w:p>
                          <w:p w14:paraId="263A3A6B" w14:textId="77777777" w:rsidR="00D96822" w:rsidRPr="00D96822" w:rsidRDefault="00D96822" w:rsidP="00D96822">
                            <w:pPr>
                              <w:autoSpaceDE w:val="0"/>
                              <w:autoSpaceDN w:val="0"/>
                              <w:adjustRightInd w:val="0"/>
                              <w:rPr>
                                <w:rFonts w:cs="Arial"/>
                                <w:b/>
                                <w:bCs/>
                                <w:sz w:val="40"/>
                                <w:szCs w:val="40"/>
                              </w:rPr>
                            </w:pPr>
                          </w:p>
                          <w:p w14:paraId="7F6EF8D4" w14:textId="080F9E2C" w:rsidR="00D96822" w:rsidRDefault="00C61F4A" w:rsidP="00D96822">
                            <w:pPr>
                              <w:autoSpaceDE w:val="0"/>
                              <w:autoSpaceDN w:val="0"/>
                              <w:adjustRightInd w:val="0"/>
                              <w:jc w:val="center"/>
                              <w:rPr>
                                <w:rFonts w:cs="Arial"/>
                                <w:b/>
                                <w:bCs/>
                                <w:sz w:val="56"/>
                                <w:szCs w:val="56"/>
                              </w:rPr>
                            </w:pPr>
                            <w:r>
                              <w:rPr>
                                <w:rFonts w:cs="Arial"/>
                                <w:b/>
                                <w:bCs/>
                                <w:sz w:val="56"/>
                                <w:szCs w:val="56"/>
                              </w:rPr>
                              <w:t>Anti-Bullying Policy</w:t>
                            </w:r>
                          </w:p>
                          <w:p w14:paraId="5A33A5EB" w14:textId="77777777" w:rsidR="00C61F4A" w:rsidRPr="00795B0F" w:rsidRDefault="00C61F4A" w:rsidP="00D96822">
                            <w:pPr>
                              <w:autoSpaceDE w:val="0"/>
                              <w:autoSpaceDN w:val="0"/>
                              <w:adjustRightInd w:val="0"/>
                              <w:jc w:val="center"/>
                              <w:rPr>
                                <w:rFonts w:cs="Arial"/>
                                <w:b/>
                                <w:bCs/>
                                <w:sz w:val="40"/>
                                <w:szCs w:val="40"/>
                              </w:rPr>
                            </w:pPr>
                          </w:p>
                          <w:p w14:paraId="5F4CD161" w14:textId="27CD4E1C" w:rsidR="00D96822" w:rsidRDefault="00D96822" w:rsidP="00AD6AB9">
                            <w:pPr>
                              <w:jc w:val="center"/>
                            </w:pPr>
                            <w:r w:rsidRPr="00795B0F">
                              <w:rPr>
                                <w:rFonts w:cs="Arial"/>
                                <w:b/>
                                <w:bCs/>
                                <w:sz w:val="40"/>
                                <w:szCs w:val="40"/>
                              </w:rPr>
                              <w:t>Policy</w:t>
                            </w:r>
                            <w:r w:rsidR="00B81FF0">
                              <w:rPr>
                                <w:rFonts w:cs="Arial"/>
                                <w:b/>
                                <w:bCs/>
                                <w:sz w:val="40"/>
                                <w:szCs w:val="40"/>
                              </w:rPr>
                              <w:t xml:space="preserve"> 2025</w:t>
                            </w:r>
                          </w:p>
                          <w:p w14:paraId="21095387" w14:textId="77777777" w:rsidR="00D96822" w:rsidRDefault="00D96822"/>
                          <w:p w14:paraId="7DD61AFC" w14:textId="77777777" w:rsidR="00D96822" w:rsidRDefault="00D96822"/>
                          <w:p w14:paraId="19D6378D" w14:textId="77777777" w:rsidR="00D96822" w:rsidRDefault="00D96822"/>
                          <w:p w14:paraId="4A1DD565" w14:textId="77777777" w:rsidR="00D96822" w:rsidRDefault="00D968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A45D0B" id="_x0000_t202" coordsize="21600,21600" o:spt="202" path="m,l,21600r21600,l21600,xe">
                <v:stroke joinstyle="miter"/>
                <v:path gradientshapeok="t" o:connecttype="rect"/>
              </v:shapetype>
              <v:shape id="Text Box 2" o:spid="_x0000_s1026" type="#_x0000_t202" style="position:absolute;left:0;text-align:left;margin-left:95.1pt;margin-top:11.85pt;width:272.7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">
                <v:textbox>
                  <w:txbxContent>
                    <w:p w14:paraId="35E2FF4A" w14:textId="77777777" w:rsidR="00D96822" w:rsidRDefault="00D96822"/>
                    <w:p w14:paraId="60688EC6" w14:textId="77777777" w:rsidR="00D96822" w:rsidRPr="00D96822" w:rsidRDefault="00D96822" w:rsidP="00D96822">
                      <w:pPr>
                        <w:autoSpaceDE w:val="0"/>
                        <w:autoSpaceDN w:val="0"/>
                        <w:adjustRightInd w:val="0"/>
                        <w:rPr>
                          <w:rFonts w:cs="Arial"/>
                          <w:b/>
                          <w:bCs/>
                          <w:sz w:val="40"/>
                          <w:szCs w:val="40"/>
                        </w:rPr>
                      </w:pPr>
                      <w:r>
                        <w:rPr>
                          <w:rFonts w:cs="Arial"/>
                          <w:b/>
                          <w:bCs/>
                          <w:sz w:val="40"/>
                          <w:szCs w:val="40"/>
                        </w:rPr>
                        <w:t xml:space="preserve">                 </w:t>
                      </w:r>
                      <w:proofErr w:type="spellStart"/>
                      <w:r w:rsidRPr="00795B0F">
                        <w:rPr>
                          <w:rFonts w:cs="Arial"/>
                          <w:b/>
                          <w:bCs/>
                          <w:sz w:val="40"/>
                          <w:szCs w:val="40"/>
                        </w:rPr>
                        <w:t>Polisi</w:t>
                      </w:r>
                      <w:proofErr w:type="spellEnd"/>
                    </w:p>
                    <w:p w14:paraId="263A3A6B" w14:textId="77777777" w:rsidR="00D96822" w:rsidRPr="00D96822" w:rsidRDefault="00D96822" w:rsidP="00D96822">
                      <w:pPr>
                        <w:autoSpaceDE w:val="0"/>
                        <w:autoSpaceDN w:val="0"/>
                        <w:adjustRightInd w:val="0"/>
                        <w:rPr>
                          <w:rFonts w:cs="Arial"/>
                          <w:b/>
                          <w:bCs/>
                          <w:sz w:val="40"/>
                          <w:szCs w:val="40"/>
                        </w:rPr>
                      </w:pPr>
                    </w:p>
                    <w:p w14:paraId="7F6EF8D4" w14:textId="080F9E2C" w:rsidR="00D96822" w:rsidRDefault="00C61F4A" w:rsidP="00D96822">
                      <w:pPr>
                        <w:autoSpaceDE w:val="0"/>
                        <w:autoSpaceDN w:val="0"/>
                        <w:adjustRightInd w:val="0"/>
                        <w:jc w:val="center"/>
                        <w:rPr>
                          <w:rFonts w:cs="Arial"/>
                          <w:b/>
                          <w:bCs/>
                          <w:sz w:val="56"/>
                          <w:szCs w:val="56"/>
                        </w:rPr>
                      </w:pPr>
                      <w:r>
                        <w:rPr>
                          <w:rFonts w:cs="Arial"/>
                          <w:b/>
                          <w:bCs/>
                          <w:sz w:val="56"/>
                          <w:szCs w:val="56"/>
                        </w:rPr>
                        <w:t>Anti-Bullying Policy</w:t>
                      </w:r>
                    </w:p>
                    <w:p w14:paraId="5A33A5EB" w14:textId="77777777" w:rsidR="00C61F4A" w:rsidRPr="00795B0F" w:rsidRDefault="00C61F4A" w:rsidP="00D96822">
                      <w:pPr>
                        <w:autoSpaceDE w:val="0"/>
                        <w:autoSpaceDN w:val="0"/>
                        <w:adjustRightInd w:val="0"/>
                        <w:jc w:val="center"/>
                        <w:rPr>
                          <w:rFonts w:cs="Arial"/>
                          <w:b/>
                          <w:bCs/>
                          <w:sz w:val="40"/>
                          <w:szCs w:val="40"/>
                        </w:rPr>
                      </w:pPr>
                    </w:p>
                    <w:p w14:paraId="5F4CD161" w14:textId="27CD4E1C" w:rsidR="00D96822" w:rsidRDefault="00D96822" w:rsidP="00AD6AB9">
                      <w:pPr>
                        <w:jc w:val="center"/>
                      </w:pPr>
                      <w:r w:rsidRPr="00795B0F">
                        <w:rPr>
                          <w:rFonts w:cs="Arial"/>
                          <w:b/>
                          <w:bCs/>
                          <w:sz w:val="40"/>
                          <w:szCs w:val="40"/>
                        </w:rPr>
                        <w:t>Policy</w:t>
                      </w:r>
                      <w:r w:rsidR="00B81FF0">
                        <w:rPr>
                          <w:rFonts w:cs="Arial"/>
                          <w:b/>
                          <w:bCs/>
                          <w:sz w:val="40"/>
                          <w:szCs w:val="40"/>
                        </w:rPr>
                        <w:t xml:space="preserve"> 2025</w:t>
                      </w:r>
                    </w:p>
                    <w:p w14:paraId="21095387" w14:textId="77777777" w:rsidR="00D96822" w:rsidRDefault="00D96822"/>
                    <w:p w14:paraId="7DD61AFC" w14:textId="77777777" w:rsidR="00D96822" w:rsidRDefault="00D96822"/>
                    <w:p w14:paraId="19D6378D" w14:textId="77777777" w:rsidR="00D96822" w:rsidRDefault="00D96822"/>
                    <w:p w14:paraId="4A1DD565" w14:textId="77777777" w:rsidR="00D96822" w:rsidRDefault="00D96822"/>
                  </w:txbxContent>
                </v:textbox>
              </v:shape>
            </w:pict>
          </mc:Fallback>
        </mc:AlternateContent>
      </w:r>
      <w:r w:rsidR="0063723D">
        <w:t xml:space="preserve"> </w:t>
      </w:r>
    </w:p>
    <w:p w14:paraId="7B5596BE" w14:textId="77777777" w:rsidR="0063723D" w:rsidRDefault="0063723D" w:rsidP="00682C40">
      <w:pPr>
        <w:pStyle w:val="Bullets"/>
      </w:pPr>
    </w:p>
    <w:p w14:paraId="1D84F162" w14:textId="77777777" w:rsidR="0063723D" w:rsidRDefault="0063723D" w:rsidP="00682C40">
      <w:pPr>
        <w:pStyle w:val="Bullets"/>
      </w:pPr>
      <w:r>
        <w:t xml:space="preserve"> </w:t>
      </w:r>
    </w:p>
    <w:p w14:paraId="102D07E8" w14:textId="77777777" w:rsidR="0063723D" w:rsidRDefault="0063723D" w:rsidP="00682C40">
      <w:pPr>
        <w:pStyle w:val="Bullets"/>
      </w:pPr>
    </w:p>
    <w:p w14:paraId="2A9517D0" w14:textId="77777777" w:rsidR="0063723D" w:rsidRDefault="0063723D" w:rsidP="00682C40">
      <w:pPr>
        <w:pStyle w:val="Bullets"/>
      </w:pPr>
    </w:p>
    <w:p w14:paraId="34BF59CF" w14:textId="77777777" w:rsidR="0063723D" w:rsidRDefault="0063723D" w:rsidP="00682C40">
      <w:pPr>
        <w:pStyle w:val="Bullets"/>
      </w:pPr>
    </w:p>
    <w:p w14:paraId="2BE52C79" w14:textId="77777777" w:rsidR="0063723D" w:rsidRDefault="0063723D" w:rsidP="00682C40">
      <w:pPr>
        <w:pStyle w:val="Bullets"/>
      </w:pPr>
    </w:p>
    <w:p w14:paraId="11E7E25F" w14:textId="77777777" w:rsidR="0063723D" w:rsidRDefault="0063723D" w:rsidP="00682C40">
      <w:pPr>
        <w:pStyle w:val="Bullets"/>
      </w:pPr>
    </w:p>
    <w:p w14:paraId="07E403C6" w14:textId="77777777" w:rsidR="0063723D" w:rsidRDefault="0063723D" w:rsidP="00682C40">
      <w:pPr>
        <w:pStyle w:val="Bullets"/>
      </w:pPr>
    </w:p>
    <w:p w14:paraId="51716B51" w14:textId="77777777" w:rsidR="0063723D" w:rsidRDefault="0063723D" w:rsidP="00682C40">
      <w:pPr>
        <w:pStyle w:val="Bullets"/>
      </w:pPr>
    </w:p>
    <w:p w14:paraId="072ED899" w14:textId="77777777" w:rsidR="0063723D" w:rsidRDefault="0063723D" w:rsidP="00682C40">
      <w:pPr>
        <w:pStyle w:val="Bullets"/>
      </w:pPr>
    </w:p>
    <w:p w14:paraId="2B3814B7" w14:textId="77777777" w:rsidR="0063723D" w:rsidRDefault="0063723D" w:rsidP="00682C40">
      <w:pPr>
        <w:pStyle w:val="Bullets"/>
      </w:pPr>
    </w:p>
    <w:p w14:paraId="217F6DA0" w14:textId="77777777" w:rsidR="0063723D" w:rsidRDefault="0063723D" w:rsidP="00682C40">
      <w:pPr>
        <w:pStyle w:val="Bullets"/>
      </w:pPr>
    </w:p>
    <w:p w14:paraId="309D4EFE" w14:textId="77777777" w:rsidR="0063723D" w:rsidRDefault="0063723D" w:rsidP="00682C40">
      <w:pPr>
        <w:pStyle w:val="Bullets"/>
      </w:pPr>
    </w:p>
    <w:p w14:paraId="1DEC4523" w14:textId="77777777" w:rsidR="0063723D" w:rsidRDefault="0063723D" w:rsidP="00682C40">
      <w:pPr>
        <w:pStyle w:val="Bullets"/>
      </w:pPr>
    </w:p>
    <w:p w14:paraId="0C25018C" w14:textId="77777777" w:rsidR="0063723D" w:rsidRDefault="0063723D" w:rsidP="00682C40">
      <w:pPr>
        <w:pStyle w:val="Bullets"/>
      </w:pPr>
    </w:p>
    <w:p w14:paraId="02B90352" w14:textId="77777777" w:rsidR="0063723D" w:rsidRDefault="0063723D" w:rsidP="00682C40">
      <w:pPr>
        <w:pStyle w:val="Bullets"/>
      </w:pPr>
    </w:p>
    <w:p w14:paraId="0EC121C1" w14:textId="77777777" w:rsidR="0063723D" w:rsidRDefault="0063723D" w:rsidP="00682C40">
      <w:pPr>
        <w:pStyle w:val="Bullets"/>
      </w:pPr>
    </w:p>
    <w:p w14:paraId="2238AF1A" w14:textId="77777777" w:rsidR="0063723D" w:rsidRDefault="0063723D" w:rsidP="00682C40">
      <w:pPr>
        <w:pStyle w:val="Bullets"/>
      </w:pPr>
    </w:p>
    <w:p w14:paraId="73A23595" w14:textId="77777777" w:rsidR="0063723D" w:rsidRDefault="0063723D" w:rsidP="00682C40">
      <w:pPr>
        <w:pStyle w:val="Bullets"/>
      </w:pPr>
    </w:p>
    <w:p w14:paraId="30EE9DB9" w14:textId="77777777" w:rsidR="0063723D" w:rsidRDefault="0063723D" w:rsidP="00682C40">
      <w:pPr>
        <w:pStyle w:val="Bullets"/>
      </w:pPr>
    </w:p>
    <w:p w14:paraId="4D25A124" w14:textId="77777777" w:rsidR="0063723D" w:rsidRDefault="0063723D" w:rsidP="00682C40">
      <w:pPr>
        <w:pStyle w:val="Bullets"/>
      </w:pPr>
    </w:p>
    <w:p w14:paraId="37A3C13D" w14:textId="46A5DEA7" w:rsidR="0063723D" w:rsidRDefault="00AD6AB9" w:rsidP="00682C40">
      <w:pPr>
        <w:pStyle w:val="Bullets"/>
      </w:pPr>
      <w:r>
        <w:rPr>
          <w:noProof/>
        </w:rPr>
        <w:drawing>
          <wp:anchor distT="0" distB="0" distL="114300" distR="114300" simplePos="0" relativeHeight="251670528" behindDoc="0" locked="0" layoutInCell="1" allowOverlap="1" wp14:anchorId="6D23A69B" wp14:editId="405BE9C3">
            <wp:simplePos x="0" y="0"/>
            <wp:positionH relativeFrom="column">
              <wp:posOffset>-80673</wp:posOffset>
            </wp:positionH>
            <wp:positionV relativeFrom="paragraph">
              <wp:posOffset>88320</wp:posOffset>
            </wp:positionV>
            <wp:extent cx="6020180" cy="1318260"/>
            <wp:effectExtent l="0" t="0" r="0" b="0"/>
            <wp:wrapNone/>
            <wp:docPr id="2105050289" name="Picture 4" descr="A heart with a letter and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050289" name="Picture 4" descr="A heart with a letter and flower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020180" cy="1318260"/>
                    </a:xfrm>
                    <a:prstGeom prst="rect">
                      <a:avLst/>
                    </a:prstGeom>
                  </pic:spPr>
                </pic:pic>
              </a:graphicData>
            </a:graphic>
            <wp14:sizeRelH relativeFrom="page">
              <wp14:pctWidth>0</wp14:pctWidth>
            </wp14:sizeRelH>
            <wp14:sizeRelV relativeFrom="page">
              <wp14:pctHeight>0</wp14:pctHeight>
            </wp14:sizeRelV>
          </wp:anchor>
        </w:drawing>
      </w:r>
    </w:p>
    <w:p w14:paraId="20390EDD" w14:textId="7A9ECEE3" w:rsidR="0063723D" w:rsidRDefault="0063723D" w:rsidP="00682C40">
      <w:pPr>
        <w:pStyle w:val="Bullets"/>
      </w:pPr>
    </w:p>
    <w:p w14:paraId="47FBF59F" w14:textId="77777777" w:rsidR="0063723D" w:rsidRDefault="0063723D" w:rsidP="00682C40">
      <w:pPr>
        <w:pStyle w:val="Bullets"/>
      </w:pPr>
    </w:p>
    <w:p w14:paraId="280ABD97" w14:textId="77777777" w:rsidR="0063723D" w:rsidRDefault="0063723D" w:rsidP="00682C40">
      <w:pPr>
        <w:pStyle w:val="Bullets"/>
      </w:pPr>
    </w:p>
    <w:p w14:paraId="3F1801C1" w14:textId="77777777" w:rsidR="0063723D" w:rsidRDefault="0063723D" w:rsidP="00682C40">
      <w:pPr>
        <w:pStyle w:val="Bullets"/>
      </w:pPr>
    </w:p>
    <w:p w14:paraId="17080FEC" w14:textId="77777777" w:rsidR="0063723D" w:rsidRDefault="0063723D" w:rsidP="00682C40">
      <w:pPr>
        <w:pStyle w:val="Bullets"/>
      </w:pPr>
    </w:p>
    <w:p w14:paraId="2B579D2A" w14:textId="4F62DDA2" w:rsidR="0063723D" w:rsidRDefault="0063723D" w:rsidP="00682C40">
      <w:pPr>
        <w:pStyle w:val="Bullets"/>
      </w:pPr>
    </w:p>
    <w:p w14:paraId="5B351239" w14:textId="1E2F6820" w:rsidR="0063723D" w:rsidRDefault="0063723D" w:rsidP="00682C40">
      <w:pPr>
        <w:pStyle w:val="Bullets"/>
      </w:pPr>
    </w:p>
    <w:p w14:paraId="1E08F6DE" w14:textId="1460B6F0" w:rsidR="0063723D" w:rsidRDefault="0063723D" w:rsidP="00682C40">
      <w:pPr>
        <w:pStyle w:val="Bullets"/>
      </w:pPr>
    </w:p>
    <w:p w14:paraId="2829C50B" w14:textId="77777777" w:rsidR="00AD6AB9" w:rsidRDefault="00AD6AB9" w:rsidP="00682C40">
      <w:pPr>
        <w:pStyle w:val="Bullets"/>
      </w:pPr>
    </w:p>
    <w:p w14:paraId="249A5363" w14:textId="77777777" w:rsidR="00682C40" w:rsidRPr="00091BB1" w:rsidRDefault="00682C40" w:rsidP="00682C40">
      <w:pPr>
        <w:rPr>
          <w:rFonts w:cs="Arial"/>
          <w:b/>
          <w:bCs/>
        </w:rPr>
      </w:pPr>
      <w:r w:rsidRPr="00091BB1">
        <w:rPr>
          <w:rFonts w:cs="Arial"/>
          <w:b/>
          <w:bCs/>
        </w:rPr>
        <w:lastRenderedPageBreak/>
        <w:t>1.</w:t>
      </w:r>
      <w:r>
        <w:rPr>
          <w:rFonts w:cs="Arial"/>
          <w:b/>
          <w:bCs/>
        </w:rPr>
        <w:t xml:space="preserve"> </w:t>
      </w:r>
      <w:r w:rsidRPr="00091BB1">
        <w:rPr>
          <w:rFonts w:cs="Arial"/>
          <w:b/>
          <w:bCs/>
        </w:rPr>
        <w:t>Introduction</w:t>
      </w:r>
      <w:r>
        <w:rPr>
          <w:rFonts w:cs="Arial"/>
          <w:b/>
          <w:bCs/>
        </w:rPr>
        <w:t xml:space="preserve"> and Aims</w:t>
      </w:r>
    </w:p>
    <w:p w14:paraId="4F7DC1C0" w14:textId="77777777" w:rsidR="00682C40" w:rsidRPr="00091BB1" w:rsidRDefault="00682C40" w:rsidP="00682C40">
      <w:pPr>
        <w:pStyle w:val="Bullets"/>
      </w:pPr>
    </w:p>
    <w:p w14:paraId="65A00F56" w14:textId="27EFCA0E" w:rsidR="00682C40" w:rsidRDefault="00110A54" w:rsidP="00682C40">
      <w:pPr>
        <w:pStyle w:val="Bullets"/>
      </w:pPr>
      <w:r>
        <w:t xml:space="preserve">Gwyrosydd Primary School </w:t>
      </w:r>
      <w:r>
        <w:t>is a place where every person has the right to be themselves and to be included in a safe</w:t>
      </w:r>
      <w:r w:rsidR="00491DA8">
        <w:t xml:space="preserve">, nurturing and </w:t>
      </w:r>
      <w:r>
        <w:t xml:space="preserve">happy environment. Every </w:t>
      </w:r>
      <w:r w:rsidR="00491DA8">
        <w:t xml:space="preserve">member of our school community </w:t>
      </w:r>
      <w:r>
        <w:t>is equal and treats each other with respect and kindness.</w:t>
      </w:r>
    </w:p>
    <w:p w14:paraId="251C4B4E" w14:textId="77777777" w:rsidR="00110A54" w:rsidRPr="00091BB1" w:rsidRDefault="00110A54" w:rsidP="00682C40">
      <w:pPr>
        <w:pStyle w:val="Bullets"/>
      </w:pPr>
    </w:p>
    <w:p w14:paraId="487954A5" w14:textId="77777777" w:rsidR="00682C40" w:rsidRPr="00091BB1" w:rsidRDefault="00682C40" w:rsidP="00682C40">
      <w:pPr>
        <w:rPr>
          <w:rFonts w:cs="Arial"/>
          <w:b/>
          <w:bCs/>
        </w:rPr>
      </w:pPr>
      <w:r w:rsidRPr="00091BB1">
        <w:rPr>
          <w:rFonts w:cs="Arial"/>
          <w:b/>
          <w:bCs/>
        </w:rPr>
        <w:t>Aims</w:t>
      </w:r>
    </w:p>
    <w:p w14:paraId="71B12830" w14:textId="77777777" w:rsidR="00682C40" w:rsidRPr="00091BB1" w:rsidRDefault="00682C40" w:rsidP="00682C40">
      <w:pPr>
        <w:pStyle w:val="Bullets"/>
      </w:pPr>
    </w:p>
    <w:p w14:paraId="30F5D0D4" w14:textId="76265F0E" w:rsidR="00B81FF0" w:rsidRDefault="00110A54" w:rsidP="00B81FF0">
      <w:pPr>
        <w:jc w:val="both"/>
      </w:pPr>
      <w:r>
        <w:t xml:space="preserve">Bullying of any kind is unacceptable and will not be tolerated at </w:t>
      </w:r>
      <w:r>
        <w:t xml:space="preserve">Gwyrosydd </w:t>
      </w:r>
      <w:r>
        <w:t xml:space="preserve">Primary school. At </w:t>
      </w:r>
      <w:r>
        <w:t xml:space="preserve">Gwyrosydd </w:t>
      </w:r>
      <w:r>
        <w:t xml:space="preserve">Primary </w:t>
      </w:r>
      <w:r w:rsidR="00CA1627">
        <w:t>S</w:t>
      </w:r>
      <w:r>
        <w:t xml:space="preserve">chool the safety, welfare and well-being of all pupils and staff is a key priority. We take all incidences of bullying seriously and it is our duty as a whole school community to take measures to prevent any bullying, harassment or discrimination. We actively promote </w:t>
      </w:r>
      <w:r w:rsidR="00F63341">
        <w:t xml:space="preserve">our CALON values </w:t>
      </w:r>
      <w:r>
        <w:t>and work to ensure that difference and diversity is celebrated across the whole school community. We want to enable our pupils to become responsible citizens and to prepare them for life in 21st Century Wales. These values reflect those that will be expected of our pupils</w:t>
      </w:r>
      <w:r w:rsidR="00491DA8">
        <w:t>,</w:t>
      </w:r>
      <w:r>
        <w:t xml:space="preserve"> by society</w:t>
      </w:r>
      <w:r w:rsidR="00491DA8">
        <w:t>,</w:t>
      </w:r>
      <w:r>
        <w:t xml:space="preserve"> when they enter secondary school and beyond in the world of work or further study. We are committed to improving our school’s approach to tackling bullying and regularly monitor, review and assess the impact of our preventative measures.</w:t>
      </w:r>
    </w:p>
    <w:p w14:paraId="599E675B" w14:textId="77777777" w:rsidR="00CA1627" w:rsidRDefault="00CA1627" w:rsidP="00B81FF0">
      <w:pPr>
        <w:jc w:val="both"/>
        <w:rPr>
          <w:rFonts w:cs="Arial"/>
          <w:b/>
        </w:rPr>
      </w:pPr>
    </w:p>
    <w:p w14:paraId="7B3D714B" w14:textId="260080A0" w:rsidR="00682C40" w:rsidRDefault="00682C40" w:rsidP="00B81FF0">
      <w:pPr>
        <w:jc w:val="both"/>
        <w:rPr>
          <w:rFonts w:cs="Arial"/>
          <w:b/>
        </w:rPr>
      </w:pPr>
      <w:r>
        <w:rPr>
          <w:rFonts w:cs="Arial"/>
          <w:b/>
        </w:rPr>
        <w:t xml:space="preserve">2. </w:t>
      </w:r>
      <w:r w:rsidR="00DC31C4">
        <w:rPr>
          <w:rFonts w:cs="Arial"/>
          <w:b/>
        </w:rPr>
        <w:t>What us bullying?</w:t>
      </w:r>
    </w:p>
    <w:p w14:paraId="218421BE" w14:textId="77777777" w:rsidR="00DC31C4" w:rsidRPr="00DC31C4" w:rsidRDefault="00DC31C4" w:rsidP="00DC31C4">
      <w:pPr>
        <w:jc w:val="both"/>
        <w:rPr>
          <w:rFonts w:cs="Arial"/>
          <w:bCs/>
        </w:rPr>
      </w:pPr>
    </w:p>
    <w:p w14:paraId="24617838" w14:textId="20C0C9EB" w:rsidR="00DC31C4" w:rsidRDefault="00DC31C4" w:rsidP="00DC31C4">
      <w:pPr>
        <w:jc w:val="both"/>
        <w:rPr>
          <w:rFonts w:cs="Arial"/>
          <w:bCs/>
        </w:rPr>
      </w:pPr>
      <w:r w:rsidRPr="00DC31C4">
        <w:rPr>
          <w:rFonts w:cs="Arial"/>
          <w:bCs/>
        </w:rPr>
        <w:t>There are many forms of bullying. Bullying is hurtful or unkind behaviour which is deliberate and repeated</w:t>
      </w:r>
      <w:r w:rsidR="00491DA8">
        <w:rPr>
          <w:rFonts w:cs="Arial"/>
          <w:bCs/>
        </w:rPr>
        <w:t xml:space="preserve"> over time</w:t>
      </w:r>
      <w:r w:rsidRPr="00DC31C4">
        <w:rPr>
          <w:rFonts w:cs="Arial"/>
          <w:bCs/>
        </w:rPr>
        <w:t>. Bullying can be carried out by an individual or a group of people towards another individual or group.</w:t>
      </w:r>
    </w:p>
    <w:p w14:paraId="25BFEA87" w14:textId="77777777" w:rsidR="00DC31C4" w:rsidRDefault="00DC31C4" w:rsidP="00DC31C4">
      <w:pPr>
        <w:jc w:val="both"/>
        <w:rPr>
          <w:rFonts w:cs="Arial"/>
          <w:bCs/>
        </w:rPr>
      </w:pPr>
    </w:p>
    <w:p w14:paraId="21458072" w14:textId="4A4DCD0B" w:rsidR="00DC31C4" w:rsidRDefault="00DC31C4" w:rsidP="00DC31C4">
      <w:pPr>
        <w:jc w:val="both"/>
        <w:rPr>
          <w:rFonts w:cs="Arial"/>
          <w:bCs/>
        </w:rPr>
      </w:pPr>
      <w:r w:rsidRPr="00DC31C4">
        <w:rPr>
          <w:rFonts w:cs="Arial"/>
          <w:bCs/>
        </w:rPr>
        <w:t xml:space="preserve">The </w:t>
      </w:r>
      <w:r w:rsidRPr="00F620CB">
        <w:rPr>
          <w:rFonts w:cs="Arial"/>
          <w:b/>
        </w:rPr>
        <w:t>STOP</w:t>
      </w:r>
      <w:r w:rsidRPr="00DC31C4">
        <w:rPr>
          <w:rFonts w:cs="Arial"/>
          <w:bCs/>
        </w:rPr>
        <w:t xml:space="preserve"> acronym can be applied to define bullying – </w:t>
      </w:r>
      <w:r w:rsidRPr="008844C0">
        <w:rPr>
          <w:rFonts w:cs="Arial"/>
          <w:b/>
        </w:rPr>
        <w:t xml:space="preserve">Several Times </w:t>
      </w:r>
      <w:proofErr w:type="gramStart"/>
      <w:r w:rsidRPr="008844C0">
        <w:rPr>
          <w:rFonts w:cs="Arial"/>
          <w:b/>
        </w:rPr>
        <w:t>On</w:t>
      </w:r>
      <w:proofErr w:type="gramEnd"/>
      <w:r w:rsidRPr="008844C0">
        <w:rPr>
          <w:rFonts w:cs="Arial"/>
          <w:b/>
        </w:rPr>
        <w:t xml:space="preserve"> Purpose</w:t>
      </w:r>
      <w:r w:rsidRPr="00DC31C4">
        <w:rPr>
          <w:rFonts w:cs="Arial"/>
          <w:bCs/>
        </w:rPr>
        <w:t xml:space="preserve">. </w:t>
      </w:r>
    </w:p>
    <w:p w14:paraId="57DE9EE1" w14:textId="025D581B" w:rsidR="00DC31C4" w:rsidRDefault="00DC31C4" w:rsidP="00DC31C4">
      <w:pPr>
        <w:jc w:val="both"/>
        <w:rPr>
          <w:rFonts w:cs="Arial"/>
          <w:bCs/>
        </w:rPr>
      </w:pPr>
    </w:p>
    <w:p w14:paraId="5AA9906D" w14:textId="2B429C8C" w:rsidR="00DC31C4" w:rsidRDefault="00DC31C4" w:rsidP="00DC31C4">
      <w:pPr>
        <w:jc w:val="both"/>
        <w:rPr>
          <w:rFonts w:cs="Arial"/>
          <w:bCs/>
        </w:rPr>
      </w:pPr>
      <w:r w:rsidRPr="00DC31C4">
        <w:rPr>
          <w:rFonts w:cs="Arial"/>
          <w:bCs/>
        </w:rPr>
        <w:t xml:space="preserve">At </w:t>
      </w:r>
      <w:r>
        <w:rPr>
          <w:rFonts w:cs="Arial"/>
          <w:bCs/>
        </w:rPr>
        <w:t xml:space="preserve">Gwyrosydd </w:t>
      </w:r>
      <w:r w:rsidRPr="00DC31C4">
        <w:rPr>
          <w:rFonts w:cs="Arial"/>
          <w:bCs/>
        </w:rPr>
        <w:t>Primary School, we identify these</w:t>
      </w:r>
      <w:r w:rsidR="00F620CB">
        <w:rPr>
          <w:rFonts w:cs="Arial"/>
          <w:bCs/>
        </w:rPr>
        <w:t xml:space="preserve"> as types of bullying (but this is not an exhaustive list):</w:t>
      </w:r>
    </w:p>
    <w:p w14:paraId="3807165E" w14:textId="77777777" w:rsidR="00DC31C4" w:rsidRPr="00DC31C4" w:rsidRDefault="00DC31C4" w:rsidP="00DC31C4">
      <w:pPr>
        <w:jc w:val="both"/>
        <w:rPr>
          <w:rFonts w:cs="Arial"/>
          <w:bCs/>
        </w:rPr>
      </w:pPr>
    </w:p>
    <w:p w14:paraId="21F5B58F" w14:textId="359CB607" w:rsidR="00DC31C4" w:rsidRPr="008844C0" w:rsidRDefault="00DC31C4" w:rsidP="00DC31C4">
      <w:pPr>
        <w:pStyle w:val="ListParagraph"/>
        <w:numPr>
          <w:ilvl w:val="0"/>
          <w:numId w:val="31"/>
        </w:numPr>
        <w:jc w:val="both"/>
        <w:rPr>
          <w:rFonts w:cs="Arial"/>
          <w:bCs/>
        </w:rPr>
      </w:pPr>
      <w:r w:rsidRPr="008844C0">
        <w:rPr>
          <w:rFonts w:cs="Arial"/>
          <w:b/>
        </w:rPr>
        <w:t>P</w:t>
      </w:r>
      <w:r w:rsidR="008844C0" w:rsidRPr="008844C0">
        <w:rPr>
          <w:rFonts w:cs="Arial"/>
          <w:b/>
        </w:rPr>
        <w:t>hysical</w:t>
      </w:r>
      <w:r w:rsidRPr="008844C0">
        <w:rPr>
          <w:rFonts w:cs="Arial"/>
          <w:bCs/>
        </w:rPr>
        <w:t xml:space="preserve"> – such as hitting or physically intimidating someone, or using inappropriate </w:t>
      </w:r>
      <w:r w:rsidRPr="008844C0">
        <w:rPr>
          <w:rFonts w:cs="Arial"/>
          <w:bCs/>
        </w:rPr>
        <w:t>o</w:t>
      </w:r>
      <w:r w:rsidRPr="008844C0">
        <w:rPr>
          <w:rFonts w:cs="Arial"/>
          <w:bCs/>
        </w:rPr>
        <w:t xml:space="preserve">r unwanted physical contact towards someone. </w:t>
      </w:r>
    </w:p>
    <w:p w14:paraId="4365E9C8" w14:textId="5F13270E" w:rsidR="00DC31C4" w:rsidRPr="008844C0" w:rsidRDefault="00DC31C4" w:rsidP="00DC31C4">
      <w:pPr>
        <w:pStyle w:val="ListParagraph"/>
        <w:numPr>
          <w:ilvl w:val="0"/>
          <w:numId w:val="31"/>
        </w:numPr>
        <w:jc w:val="both"/>
        <w:rPr>
          <w:rFonts w:cs="Arial"/>
          <w:bCs/>
        </w:rPr>
      </w:pPr>
      <w:r w:rsidRPr="008844C0">
        <w:rPr>
          <w:rFonts w:cs="Arial"/>
          <w:b/>
        </w:rPr>
        <w:t>A</w:t>
      </w:r>
      <w:r w:rsidR="008844C0" w:rsidRPr="008844C0">
        <w:rPr>
          <w:rFonts w:cs="Arial"/>
          <w:b/>
        </w:rPr>
        <w:t>ttacking property</w:t>
      </w:r>
      <w:r w:rsidRPr="008844C0">
        <w:rPr>
          <w:rFonts w:cs="Arial"/>
          <w:bCs/>
        </w:rPr>
        <w:t xml:space="preserve"> – such as damaging, stealing or hiding someone’s possessions. </w:t>
      </w:r>
    </w:p>
    <w:p w14:paraId="52EBDFEE" w14:textId="5001D92D" w:rsidR="00DC31C4" w:rsidRPr="008844C0" w:rsidRDefault="00DC31C4" w:rsidP="00DC31C4">
      <w:pPr>
        <w:pStyle w:val="ListParagraph"/>
        <w:numPr>
          <w:ilvl w:val="0"/>
          <w:numId w:val="31"/>
        </w:numPr>
        <w:jc w:val="both"/>
        <w:rPr>
          <w:rFonts w:cs="Arial"/>
          <w:bCs/>
        </w:rPr>
      </w:pPr>
      <w:r w:rsidRPr="008844C0">
        <w:rPr>
          <w:rFonts w:cs="Arial"/>
          <w:b/>
        </w:rPr>
        <w:t>V</w:t>
      </w:r>
      <w:r w:rsidR="008844C0" w:rsidRPr="008844C0">
        <w:rPr>
          <w:rFonts w:cs="Arial"/>
          <w:b/>
        </w:rPr>
        <w:t>erbal</w:t>
      </w:r>
      <w:r w:rsidRPr="008844C0">
        <w:rPr>
          <w:rFonts w:cs="Arial"/>
          <w:bCs/>
        </w:rPr>
        <w:t xml:space="preserve"> – such as name calling, spreading rumours about someone, using derogatory offensive language or threatening someone. </w:t>
      </w:r>
    </w:p>
    <w:p w14:paraId="5072D7A4" w14:textId="44B417FC" w:rsidR="00DC31C4" w:rsidRPr="008844C0" w:rsidRDefault="00DC31C4" w:rsidP="00DC31C4">
      <w:pPr>
        <w:pStyle w:val="ListParagraph"/>
        <w:numPr>
          <w:ilvl w:val="0"/>
          <w:numId w:val="31"/>
        </w:numPr>
        <w:jc w:val="both"/>
        <w:rPr>
          <w:rFonts w:cs="Arial"/>
          <w:bCs/>
        </w:rPr>
      </w:pPr>
      <w:r w:rsidRPr="008844C0">
        <w:rPr>
          <w:rFonts w:cs="Arial"/>
          <w:b/>
        </w:rPr>
        <w:t>P</w:t>
      </w:r>
      <w:r w:rsidR="008844C0" w:rsidRPr="008844C0">
        <w:rPr>
          <w:rFonts w:cs="Arial"/>
          <w:b/>
        </w:rPr>
        <w:t>sychological</w:t>
      </w:r>
      <w:r w:rsidRPr="008844C0">
        <w:rPr>
          <w:rFonts w:cs="Arial"/>
          <w:bCs/>
        </w:rPr>
        <w:t xml:space="preserve"> – such as deliberately excluding or ignoring people</w:t>
      </w:r>
      <w:r w:rsidR="00F620CB" w:rsidRPr="008844C0">
        <w:rPr>
          <w:rFonts w:cs="Arial"/>
          <w:bCs/>
        </w:rPr>
        <w:t>.</w:t>
      </w:r>
    </w:p>
    <w:p w14:paraId="41A0C48F" w14:textId="02E1C339" w:rsidR="00F620CB" w:rsidRDefault="00DC31C4" w:rsidP="008844C0">
      <w:pPr>
        <w:pStyle w:val="ListParagraph"/>
        <w:numPr>
          <w:ilvl w:val="0"/>
          <w:numId w:val="31"/>
        </w:numPr>
        <w:jc w:val="both"/>
        <w:rPr>
          <w:rFonts w:cs="Arial"/>
          <w:bCs/>
        </w:rPr>
      </w:pPr>
      <w:r w:rsidRPr="008844C0">
        <w:rPr>
          <w:rFonts w:cs="Arial"/>
          <w:b/>
        </w:rPr>
        <w:t>C</w:t>
      </w:r>
      <w:r w:rsidR="008844C0" w:rsidRPr="008844C0">
        <w:rPr>
          <w:rFonts w:cs="Arial"/>
          <w:b/>
        </w:rPr>
        <w:t>yber</w:t>
      </w:r>
      <w:r w:rsidRPr="008844C0">
        <w:rPr>
          <w:rFonts w:cs="Arial"/>
          <w:bCs/>
        </w:rPr>
        <w:t xml:space="preserve"> – such as using text, email or social media to write or say hurtful things about someone. </w:t>
      </w:r>
    </w:p>
    <w:p w14:paraId="2A0B0F91" w14:textId="39199519" w:rsidR="00217B7D" w:rsidRDefault="00217B7D" w:rsidP="00217B7D">
      <w:pPr>
        <w:jc w:val="both"/>
        <w:rPr>
          <w:rFonts w:cs="Arial"/>
          <w:bCs/>
        </w:rPr>
      </w:pPr>
    </w:p>
    <w:p w14:paraId="2579A10C" w14:textId="46240F58" w:rsidR="00491DA8" w:rsidRDefault="00491DA8" w:rsidP="00217B7D">
      <w:pPr>
        <w:jc w:val="both"/>
        <w:rPr>
          <w:rFonts w:cs="Arial"/>
          <w:bCs/>
        </w:rPr>
      </w:pPr>
    </w:p>
    <w:p w14:paraId="706D6F78" w14:textId="315A39E4" w:rsidR="00491DA8" w:rsidRDefault="00491DA8" w:rsidP="00217B7D">
      <w:pPr>
        <w:jc w:val="both"/>
        <w:rPr>
          <w:rFonts w:cs="Arial"/>
          <w:bCs/>
        </w:rPr>
      </w:pPr>
    </w:p>
    <w:p w14:paraId="6D6BBDDC" w14:textId="77777777" w:rsidR="00491DA8" w:rsidRDefault="00491DA8" w:rsidP="00217B7D">
      <w:pPr>
        <w:jc w:val="both"/>
        <w:rPr>
          <w:rFonts w:cs="Arial"/>
          <w:bCs/>
        </w:rPr>
      </w:pPr>
    </w:p>
    <w:p w14:paraId="2BECFE4F" w14:textId="3DE4E711" w:rsidR="00217B7D" w:rsidRDefault="00217B7D" w:rsidP="00217B7D">
      <w:pPr>
        <w:jc w:val="both"/>
        <w:rPr>
          <w:rFonts w:cs="Arial"/>
          <w:bCs/>
        </w:rPr>
      </w:pPr>
    </w:p>
    <w:p w14:paraId="42208AE7" w14:textId="1754F52B" w:rsidR="00217B7D" w:rsidRDefault="00217B7D" w:rsidP="00217B7D">
      <w:pPr>
        <w:jc w:val="both"/>
      </w:pPr>
      <w:r>
        <w:lastRenderedPageBreak/>
        <w:t>In addition, t</w:t>
      </w:r>
      <w:r>
        <w:t xml:space="preserve">he Welsh Government has identified </w:t>
      </w:r>
      <w:r>
        <w:t>these</w:t>
      </w:r>
      <w:r>
        <w:t xml:space="preserve"> specific ‘types’ of identity-based bullying</w:t>
      </w:r>
      <w:r>
        <w:t>:</w:t>
      </w:r>
    </w:p>
    <w:p w14:paraId="200A8544" w14:textId="77777777" w:rsidR="00217B7D" w:rsidRDefault="00217B7D" w:rsidP="00217B7D">
      <w:pPr>
        <w:jc w:val="both"/>
      </w:pPr>
    </w:p>
    <w:p w14:paraId="18AE6080" w14:textId="00D674E9" w:rsidR="00217B7D" w:rsidRPr="00217B7D" w:rsidRDefault="00217B7D" w:rsidP="00217B7D">
      <w:pPr>
        <w:pStyle w:val="ListParagraph"/>
        <w:numPr>
          <w:ilvl w:val="0"/>
          <w:numId w:val="33"/>
        </w:numPr>
        <w:jc w:val="both"/>
        <w:rPr>
          <w:rFonts w:cs="Arial"/>
          <w:bCs/>
        </w:rPr>
      </w:pPr>
      <w:r>
        <w:t>B</w:t>
      </w:r>
      <w:r>
        <w:t>ullying around race, religion and culture</w:t>
      </w:r>
      <w:r w:rsidR="00274D76">
        <w:t>.</w:t>
      </w:r>
    </w:p>
    <w:p w14:paraId="3EB4B94D" w14:textId="3E4FBE4D" w:rsidR="00217B7D" w:rsidRPr="00217B7D" w:rsidRDefault="00217B7D" w:rsidP="00217B7D">
      <w:pPr>
        <w:pStyle w:val="ListParagraph"/>
        <w:numPr>
          <w:ilvl w:val="0"/>
          <w:numId w:val="33"/>
        </w:numPr>
        <w:jc w:val="both"/>
        <w:rPr>
          <w:rFonts w:cs="Arial"/>
          <w:bCs/>
        </w:rPr>
      </w:pPr>
      <w:r>
        <w:t>B</w:t>
      </w:r>
      <w:r>
        <w:t>ullying involving learners with special educational needs and disabilities</w:t>
      </w:r>
      <w:r w:rsidR="00274D76">
        <w:t>.</w:t>
      </w:r>
    </w:p>
    <w:p w14:paraId="6F5D248D" w14:textId="14445789" w:rsidR="00217B7D" w:rsidRPr="00217B7D" w:rsidRDefault="00217B7D" w:rsidP="00217B7D">
      <w:pPr>
        <w:pStyle w:val="ListParagraph"/>
        <w:numPr>
          <w:ilvl w:val="0"/>
          <w:numId w:val="33"/>
        </w:numPr>
        <w:jc w:val="both"/>
        <w:rPr>
          <w:rFonts w:cs="Arial"/>
          <w:bCs/>
        </w:rPr>
      </w:pPr>
      <w:r>
        <w:t>H</w:t>
      </w:r>
      <w:r>
        <w:t>omophobic bullying</w:t>
      </w:r>
      <w:r w:rsidR="00274D76">
        <w:t>.</w:t>
      </w:r>
    </w:p>
    <w:p w14:paraId="11814883" w14:textId="1CDECD42" w:rsidR="00217B7D" w:rsidRPr="00217B7D" w:rsidRDefault="00217B7D" w:rsidP="00217B7D">
      <w:pPr>
        <w:pStyle w:val="ListParagraph"/>
        <w:numPr>
          <w:ilvl w:val="0"/>
          <w:numId w:val="33"/>
        </w:numPr>
        <w:jc w:val="both"/>
        <w:rPr>
          <w:rFonts w:cs="Arial"/>
          <w:bCs/>
        </w:rPr>
      </w:pPr>
      <w:r>
        <w:t>S</w:t>
      </w:r>
      <w:r>
        <w:t>exist</w:t>
      </w:r>
      <w:r>
        <w:t>, s</w:t>
      </w:r>
      <w:r>
        <w:t>exual and transphobic bullying</w:t>
      </w:r>
      <w:r w:rsidR="00274D76">
        <w:t>.</w:t>
      </w:r>
    </w:p>
    <w:p w14:paraId="4A95A2C4" w14:textId="77777777" w:rsidR="00F620CB" w:rsidRDefault="00F620CB" w:rsidP="00B81FF0">
      <w:pPr>
        <w:jc w:val="both"/>
        <w:rPr>
          <w:rFonts w:cs="Arial"/>
          <w:bCs/>
        </w:rPr>
      </w:pPr>
    </w:p>
    <w:p w14:paraId="0972E040" w14:textId="67403897" w:rsidR="00F620CB" w:rsidRDefault="00F620CB" w:rsidP="00B81FF0">
      <w:pPr>
        <w:jc w:val="both"/>
      </w:pPr>
      <w:r>
        <w:t>Bullying can happen in any situation and at any stage of our lives. Bullying is about reducing the freedom of others; not respecting another person’s rights or space. Bullying is not only a school issue</w:t>
      </w:r>
      <w:r w:rsidR="00491DA8">
        <w:t xml:space="preserve"> -</w:t>
      </w:r>
      <w:r>
        <w:t xml:space="preserve"> it is a whole community issue.</w:t>
      </w:r>
      <w:r>
        <w:t xml:space="preserve"> </w:t>
      </w:r>
      <w:r>
        <w:t>Bullying is unacceptable between anyone</w:t>
      </w:r>
      <w:r>
        <w:t xml:space="preserve"> and it </w:t>
      </w:r>
      <w:r>
        <w:t xml:space="preserve">goes against </w:t>
      </w:r>
      <w:r>
        <w:t xml:space="preserve">our </w:t>
      </w:r>
      <w:r w:rsidRPr="00F620CB">
        <w:rPr>
          <w:b/>
          <w:bCs/>
        </w:rPr>
        <w:t>CALON</w:t>
      </w:r>
      <w:r>
        <w:t xml:space="preserve"> values.</w:t>
      </w:r>
    </w:p>
    <w:p w14:paraId="1C22CF7F" w14:textId="77777777" w:rsidR="00F620CB" w:rsidRDefault="00F620CB" w:rsidP="00B81FF0">
      <w:pPr>
        <w:jc w:val="both"/>
      </w:pPr>
    </w:p>
    <w:p w14:paraId="0307C449" w14:textId="09F8F319" w:rsidR="00F620CB" w:rsidRDefault="00F620CB" w:rsidP="00B81FF0">
      <w:pPr>
        <w:jc w:val="both"/>
      </w:pPr>
      <w:r>
        <w:t xml:space="preserve">As a school we recognise bullying can, and </w:t>
      </w:r>
      <w:r w:rsidR="000B1F17">
        <w:t xml:space="preserve">sometimes </w:t>
      </w:r>
      <w:r>
        <w:t>does, happen. We encourage all our pupils to speak openly and honestly about any incidents that they feel involve bullying whether they are the victim or not. We aim to follow up all reported incidents of bullying immediatel</w:t>
      </w:r>
      <w:r w:rsidR="000B1F17">
        <w:t>y</w:t>
      </w:r>
      <w:r>
        <w:t>. We investigate; we listen and enquire. We do it gently and carefully, working with</w:t>
      </w:r>
      <w:r>
        <w:t xml:space="preserve"> </w:t>
      </w:r>
      <w:r w:rsidR="006E39D2">
        <w:t xml:space="preserve">the </w:t>
      </w:r>
      <w:r>
        <w:t>people who are involved</w:t>
      </w:r>
      <w:r>
        <w:t xml:space="preserve">. </w:t>
      </w:r>
      <w:r w:rsidR="004328F6">
        <w:t>S</w:t>
      </w:r>
      <w:r>
        <w:t>ome investigations can take time</w:t>
      </w:r>
      <w:r w:rsidR="00491B3A">
        <w:t xml:space="preserve"> to conduct</w:t>
      </w:r>
      <w:r w:rsidR="006E39D2">
        <w:t xml:space="preserve"> as </w:t>
      </w:r>
      <w:r>
        <w:t xml:space="preserve">bullying </w:t>
      </w:r>
      <w:r w:rsidR="00491B3A">
        <w:t xml:space="preserve">can be complex and </w:t>
      </w:r>
      <w:r>
        <w:t xml:space="preserve">can have a long history. </w:t>
      </w:r>
      <w:r w:rsidR="006E39D2">
        <w:t>However, any complaints will be given the appropriate</w:t>
      </w:r>
      <w:r w:rsidR="00491B3A">
        <w:t xml:space="preserve"> care and attention so that a positive outcome can be reached. </w:t>
      </w:r>
      <w:r w:rsidR="000B1F17">
        <w:t>Where bullying is proven, we then seek to stop it.</w:t>
      </w:r>
      <w:r w:rsidR="000B1F17">
        <w:t xml:space="preserve"> Support is put in place to ensure that this happens. </w:t>
      </w:r>
    </w:p>
    <w:p w14:paraId="3A0518B9" w14:textId="77777777" w:rsidR="00F620CB" w:rsidRDefault="00F620CB" w:rsidP="00B81FF0">
      <w:pPr>
        <w:jc w:val="both"/>
        <w:rPr>
          <w:b/>
          <w:bCs/>
        </w:rPr>
      </w:pPr>
    </w:p>
    <w:p w14:paraId="3F6A79DE" w14:textId="719ABC11" w:rsidR="00682C40" w:rsidRPr="00682C40" w:rsidRDefault="00682C40" w:rsidP="00B81FF0">
      <w:pPr>
        <w:jc w:val="both"/>
        <w:rPr>
          <w:b/>
          <w:bCs/>
        </w:rPr>
      </w:pPr>
      <w:r w:rsidRPr="00682C40">
        <w:rPr>
          <w:b/>
          <w:bCs/>
        </w:rPr>
        <w:t xml:space="preserve">3. </w:t>
      </w:r>
      <w:r w:rsidR="000B1F17">
        <w:rPr>
          <w:b/>
          <w:bCs/>
        </w:rPr>
        <w:t>Procedures for dealing with incidents of bullying</w:t>
      </w:r>
    </w:p>
    <w:p w14:paraId="6865374A" w14:textId="6E76F203" w:rsidR="00682C40" w:rsidRDefault="00682C40" w:rsidP="00B81FF0">
      <w:pPr>
        <w:jc w:val="both"/>
      </w:pPr>
    </w:p>
    <w:p w14:paraId="2EAE47AD" w14:textId="427192B7" w:rsidR="000B1F17" w:rsidRDefault="000B1F17" w:rsidP="000B1F17">
      <w:pPr>
        <w:jc w:val="both"/>
        <w:rPr>
          <w:b/>
          <w:bCs/>
        </w:rPr>
      </w:pPr>
      <w:r w:rsidRPr="000B1F17">
        <w:rPr>
          <w:b/>
          <w:bCs/>
        </w:rPr>
        <w:t>Pupils who are being bullied</w:t>
      </w:r>
    </w:p>
    <w:p w14:paraId="1A1644C8" w14:textId="77777777" w:rsidR="000B1F17" w:rsidRPr="000B1F17" w:rsidRDefault="000B1F17" w:rsidP="000B1F17">
      <w:pPr>
        <w:jc w:val="both"/>
        <w:rPr>
          <w:b/>
          <w:bCs/>
        </w:rPr>
      </w:pPr>
    </w:p>
    <w:p w14:paraId="1D7B07B5" w14:textId="194D7C05" w:rsidR="000B1F17" w:rsidRDefault="000B1F17" w:rsidP="000B1F17">
      <w:pPr>
        <w:jc w:val="both"/>
      </w:pPr>
      <w:r>
        <w:t>If a pupil is being bullied</w:t>
      </w:r>
      <w:r>
        <w:t>,</w:t>
      </w:r>
      <w:r>
        <w:t xml:space="preserve"> they are encouraged to not retaliate but to tell someone they trust about it</w:t>
      </w:r>
      <w:r w:rsidR="00A36115">
        <w:t>. Pupils can report bullying to:</w:t>
      </w:r>
    </w:p>
    <w:p w14:paraId="433E0911" w14:textId="77777777" w:rsidR="000B1F17" w:rsidRDefault="000B1F17" w:rsidP="000B1F17">
      <w:pPr>
        <w:jc w:val="both"/>
      </w:pPr>
    </w:p>
    <w:p w14:paraId="13E371F1" w14:textId="4BC69B9B" w:rsidR="000B1F17" w:rsidRDefault="00A36115" w:rsidP="008844C0">
      <w:pPr>
        <w:pStyle w:val="ListParagraph"/>
        <w:numPr>
          <w:ilvl w:val="0"/>
          <w:numId w:val="29"/>
        </w:numPr>
        <w:jc w:val="both"/>
      </w:pPr>
      <w:r>
        <w:t>A</w:t>
      </w:r>
      <w:r w:rsidR="000B1F17">
        <w:t xml:space="preserve"> teacher – their class teacher, or any other member of </w:t>
      </w:r>
      <w:r w:rsidR="005F0480">
        <w:t>teaching staff</w:t>
      </w:r>
      <w:r w:rsidR="00274D76">
        <w:t>.</w:t>
      </w:r>
    </w:p>
    <w:p w14:paraId="6212FB16" w14:textId="3EE2D6A7" w:rsidR="000B1F17" w:rsidRDefault="00A36115" w:rsidP="008844C0">
      <w:pPr>
        <w:pStyle w:val="ListParagraph"/>
        <w:numPr>
          <w:ilvl w:val="0"/>
          <w:numId w:val="29"/>
        </w:numPr>
        <w:jc w:val="both"/>
      </w:pPr>
      <w:r>
        <w:t>An</w:t>
      </w:r>
      <w:r w:rsidR="000B1F17">
        <w:t>other adult in school – such as lunchtime supervisors, teaching assistants</w:t>
      </w:r>
      <w:r w:rsidR="005F0480">
        <w:t xml:space="preserve">, </w:t>
      </w:r>
      <w:r w:rsidR="000B1F17">
        <w:t xml:space="preserve">office staff </w:t>
      </w:r>
      <w:r w:rsidR="005F0480">
        <w:t>or caretaker</w:t>
      </w:r>
      <w:r w:rsidR="00274D76">
        <w:t>.</w:t>
      </w:r>
    </w:p>
    <w:p w14:paraId="0E6697CD" w14:textId="45E6EDC2" w:rsidR="005F0480" w:rsidRDefault="00A36115" w:rsidP="008844C0">
      <w:pPr>
        <w:pStyle w:val="ListParagraph"/>
        <w:numPr>
          <w:ilvl w:val="0"/>
          <w:numId w:val="29"/>
        </w:numPr>
        <w:jc w:val="both"/>
      </w:pPr>
      <w:r>
        <w:t xml:space="preserve">A </w:t>
      </w:r>
      <w:r w:rsidR="005F0480">
        <w:t>friend</w:t>
      </w:r>
      <w:r w:rsidR="005F0480">
        <w:t>,</w:t>
      </w:r>
      <w:r w:rsidR="005F0480">
        <w:t xml:space="preserve"> who in turn can help them tell a teacher or member of staff</w:t>
      </w:r>
      <w:r w:rsidR="00274D76">
        <w:t>.</w:t>
      </w:r>
    </w:p>
    <w:p w14:paraId="0D3762D9" w14:textId="12F0EC23" w:rsidR="000B1F17" w:rsidRDefault="00A36115" w:rsidP="008844C0">
      <w:pPr>
        <w:pStyle w:val="ListParagraph"/>
        <w:numPr>
          <w:ilvl w:val="0"/>
          <w:numId w:val="29"/>
        </w:numPr>
        <w:jc w:val="both"/>
      </w:pPr>
      <w:r>
        <w:t>A</w:t>
      </w:r>
      <w:r w:rsidR="000B1F17">
        <w:t xml:space="preserve">n adult at home </w:t>
      </w:r>
      <w:r w:rsidR="00E6640E">
        <w:t>or an adult who runs a club that they may attend out of school</w:t>
      </w:r>
      <w:r w:rsidR="00274D76">
        <w:t>.</w:t>
      </w:r>
    </w:p>
    <w:p w14:paraId="1141C2AB" w14:textId="6BF90F2F" w:rsidR="000B1F17" w:rsidRDefault="000B1F17" w:rsidP="008844C0">
      <w:pPr>
        <w:pStyle w:val="ListParagraph"/>
        <w:numPr>
          <w:ilvl w:val="0"/>
          <w:numId w:val="29"/>
        </w:numPr>
        <w:jc w:val="both"/>
      </w:pPr>
      <w:r>
        <w:t xml:space="preserve">Child </w:t>
      </w:r>
      <w:r w:rsidR="005F0480">
        <w:t>Li</w:t>
      </w:r>
      <w:r>
        <w:t xml:space="preserve">ne </w:t>
      </w:r>
      <w:r w:rsidR="005F0480">
        <w:t xml:space="preserve">on </w:t>
      </w:r>
      <w:r>
        <w:t>0800 1111</w:t>
      </w:r>
      <w:r w:rsidR="00274D76">
        <w:t>.</w:t>
      </w:r>
      <w:r>
        <w:t xml:space="preserve"> </w:t>
      </w:r>
    </w:p>
    <w:p w14:paraId="6F71DA7D" w14:textId="77777777" w:rsidR="005F0480" w:rsidRDefault="005F0480" w:rsidP="000B1F17">
      <w:pPr>
        <w:jc w:val="both"/>
      </w:pPr>
    </w:p>
    <w:p w14:paraId="22D5E1AE" w14:textId="46A91A35" w:rsidR="000B1F17" w:rsidRDefault="000B1F17" w:rsidP="000B1F17">
      <w:pPr>
        <w:jc w:val="both"/>
        <w:rPr>
          <w:b/>
          <w:bCs/>
        </w:rPr>
      </w:pPr>
      <w:r w:rsidRPr="005F0480">
        <w:rPr>
          <w:b/>
          <w:bCs/>
        </w:rPr>
        <w:t xml:space="preserve">Reporting - roles and responsibilities </w:t>
      </w:r>
    </w:p>
    <w:p w14:paraId="605F2B55" w14:textId="77777777" w:rsidR="005F0480" w:rsidRPr="005F0480" w:rsidRDefault="005F0480" w:rsidP="000B1F17">
      <w:pPr>
        <w:jc w:val="both"/>
        <w:rPr>
          <w:b/>
          <w:bCs/>
        </w:rPr>
      </w:pPr>
    </w:p>
    <w:p w14:paraId="38859BFE" w14:textId="0E1F6AB6" w:rsidR="005F0480" w:rsidRPr="005F0480" w:rsidRDefault="005F0480" w:rsidP="005F0480">
      <w:pPr>
        <w:jc w:val="both"/>
        <w:rPr>
          <w:b/>
          <w:bCs/>
        </w:rPr>
      </w:pPr>
      <w:r w:rsidRPr="005F0480">
        <w:rPr>
          <w:b/>
          <w:bCs/>
        </w:rPr>
        <w:t>S</w:t>
      </w:r>
      <w:r w:rsidR="008844C0">
        <w:rPr>
          <w:b/>
          <w:bCs/>
        </w:rPr>
        <w:t>enior Leadership Team</w:t>
      </w:r>
    </w:p>
    <w:p w14:paraId="35E6B098" w14:textId="321EFFB3" w:rsidR="005F0480" w:rsidRDefault="005F0480" w:rsidP="005F0480">
      <w:pPr>
        <w:jc w:val="both"/>
      </w:pPr>
      <w:r>
        <w:t>The Headteacher, Deputy Headteacher and members of t</w:t>
      </w:r>
      <w:r>
        <w:t xml:space="preserve">he Senior Leadership Team </w:t>
      </w:r>
      <w:r>
        <w:t xml:space="preserve">(SLT) </w:t>
      </w:r>
      <w:r>
        <w:t xml:space="preserve">have overall responsibility for ensuring that the </w:t>
      </w:r>
      <w:r>
        <w:t>anti-bullying</w:t>
      </w:r>
      <w:r>
        <w:t xml:space="preserve"> policy is followed by all members of staff and that the school upholds its duty to promote the safety and </w:t>
      </w:r>
      <w:r>
        <w:t>well-being</w:t>
      </w:r>
      <w:r>
        <w:t xml:space="preserve"> of all </w:t>
      </w:r>
      <w:r>
        <w:t xml:space="preserve">pupils. </w:t>
      </w:r>
    </w:p>
    <w:p w14:paraId="3BD36990" w14:textId="3F9FA846" w:rsidR="005F0480" w:rsidRDefault="005F0480" w:rsidP="005F0480">
      <w:pPr>
        <w:jc w:val="both"/>
        <w:rPr>
          <w:b/>
          <w:bCs/>
        </w:rPr>
      </w:pPr>
    </w:p>
    <w:p w14:paraId="6B0749B0" w14:textId="11A2D0FD" w:rsidR="00A36115" w:rsidRDefault="00A36115" w:rsidP="005F0480">
      <w:pPr>
        <w:jc w:val="both"/>
        <w:rPr>
          <w:b/>
          <w:bCs/>
        </w:rPr>
      </w:pPr>
    </w:p>
    <w:p w14:paraId="2E382AB1" w14:textId="77777777" w:rsidR="00A36115" w:rsidRDefault="00A36115" w:rsidP="005F0480">
      <w:pPr>
        <w:jc w:val="both"/>
        <w:rPr>
          <w:b/>
          <w:bCs/>
        </w:rPr>
      </w:pPr>
    </w:p>
    <w:p w14:paraId="023F9599" w14:textId="39EB4865" w:rsidR="000B1F17" w:rsidRPr="005F0480" w:rsidRDefault="000B1F17" w:rsidP="005F0480">
      <w:pPr>
        <w:jc w:val="both"/>
        <w:rPr>
          <w:b/>
          <w:bCs/>
        </w:rPr>
      </w:pPr>
      <w:r w:rsidRPr="005F0480">
        <w:rPr>
          <w:b/>
          <w:bCs/>
        </w:rPr>
        <w:lastRenderedPageBreak/>
        <w:t>S</w:t>
      </w:r>
      <w:r w:rsidR="008844C0">
        <w:rPr>
          <w:b/>
          <w:bCs/>
        </w:rPr>
        <w:t>taff</w:t>
      </w:r>
    </w:p>
    <w:p w14:paraId="05C62AE0" w14:textId="628F482A" w:rsidR="000B1F17" w:rsidRDefault="000B1F17" w:rsidP="005F0480">
      <w:pPr>
        <w:jc w:val="both"/>
      </w:pPr>
      <w:r>
        <w:t>All school staff, both teaching and non- teaching</w:t>
      </w:r>
      <w:r w:rsidR="00E6640E">
        <w:t xml:space="preserve">, </w:t>
      </w:r>
      <w:r>
        <w:t xml:space="preserve">have a duty to report bullying, to be vigilant to the signs of bullying and to play an active role in the school’s efforts to prevent bullying. If staff are aware of bullying, they should reassure the pupils involved and inform a relevant member of the </w:t>
      </w:r>
      <w:r w:rsidR="00E6640E">
        <w:t xml:space="preserve">SLT or </w:t>
      </w:r>
      <w:r>
        <w:t xml:space="preserve">pastoral team. </w:t>
      </w:r>
    </w:p>
    <w:p w14:paraId="0EE8C2BE" w14:textId="77777777" w:rsidR="008844C0" w:rsidRDefault="008844C0" w:rsidP="005F0480">
      <w:pPr>
        <w:jc w:val="both"/>
      </w:pPr>
    </w:p>
    <w:p w14:paraId="2DF876A8" w14:textId="6113D6E7" w:rsidR="000B1F17" w:rsidRPr="00E6640E" w:rsidRDefault="000B1F17" w:rsidP="005F0480">
      <w:pPr>
        <w:jc w:val="both"/>
        <w:rPr>
          <w:b/>
          <w:bCs/>
        </w:rPr>
      </w:pPr>
      <w:r w:rsidRPr="00E6640E">
        <w:rPr>
          <w:b/>
          <w:bCs/>
        </w:rPr>
        <w:t>P</w:t>
      </w:r>
      <w:r w:rsidR="008844C0">
        <w:rPr>
          <w:b/>
          <w:bCs/>
        </w:rPr>
        <w:t>arents and carers</w:t>
      </w:r>
    </w:p>
    <w:p w14:paraId="56889FF5" w14:textId="3D0586F7" w:rsidR="000B1F17" w:rsidRDefault="000B1F17" w:rsidP="005F0480">
      <w:pPr>
        <w:jc w:val="both"/>
      </w:pPr>
      <w:r>
        <w:t>Parents and carers should look out for potential signs of bullying, such as distress, lack of concentration, feigning illness or other un</w:t>
      </w:r>
      <w:r w:rsidR="00E6640E">
        <w:t>characteristic</w:t>
      </w:r>
      <w:r>
        <w:t xml:space="preserve"> behaviour. Parents should encourage their child not to retaliate and support and encourage them to report the bullying. Parents and carers can report an incident of bullying to the school either in person, or by phoning or emailing the school office or a member of staff. </w:t>
      </w:r>
      <w:r w:rsidR="00E6640E">
        <w:t xml:space="preserve">They can also communicate through channels such as </w:t>
      </w:r>
      <w:r w:rsidR="00A36115">
        <w:t xml:space="preserve">Class </w:t>
      </w:r>
      <w:r w:rsidR="00E6640E">
        <w:t xml:space="preserve">Dojo. </w:t>
      </w:r>
    </w:p>
    <w:p w14:paraId="6991A7A9" w14:textId="77777777" w:rsidR="00E6640E" w:rsidRDefault="00E6640E" w:rsidP="005F0480">
      <w:pPr>
        <w:jc w:val="both"/>
      </w:pPr>
    </w:p>
    <w:p w14:paraId="526D562A" w14:textId="5100A0CD" w:rsidR="000B1F17" w:rsidRPr="00E6640E" w:rsidRDefault="000B1F17" w:rsidP="005F0480">
      <w:pPr>
        <w:jc w:val="both"/>
        <w:rPr>
          <w:b/>
          <w:bCs/>
        </w:rPr>
      </w:pPr>
      <w:r w:rsidRPr="00E6640E">
        <w:rPr>
          <w:b/>
          <w:bCs/>
        </w:rPr>
        <w:t>P</w:t>
      </w:r>
      <w:r w:rsidR="008844C0">
        <w:rPr>
          <w:b/>
          <w:bCs/>
        </w:rPr>
        <w:t>upils</w:t>
      </w:r>
    </w:p>
    <w:p w14:paraId="5CCBBE7B" w14:textId="1508E9BB" w:rsidR="000B1F17" w:rsidRDefault="000B1F17" w:rsidP="005F0480">
      <w:pPr>
        <w:jc w:val="both"/>
      </w:pPr>
      <w:r>
        <w:t>Pupils should not take part in any kind of bullying and should watch out for potential signs</w:t>
      </w:r>
      <w:r w:rsidR="00E6640E">
        <w:t xml:space="preserve"> </w:t>
      </w:r>
      <w:r>
        <w:t xml:space="preserve">of bullying among their peers. They should never be bystanders to incidents of bullying. If pupils witness bullying they should support the victim, encourage them to report the bullying and, if possible, help them to tell a trusted adult. </w:t>
      </w:r>
    </w:p>
    <w:p w14:paraId="11FB64EE" w14:textId="77777777" w:rsidR="00E6640E" w:rsidRDefault="00E6640E" w:rsidP="005F0480">
      <w:pPr>
        <w:jc w:val="both"/>
      </w:pPr>
    </w:p>
    <w:p w14:paraId="38D6C51C" w14:textId="7EA019DB" w:rsidR="00E6640E" w:rsidRDefault="00E6640E" w:rsidP="005F0480">
      <w:pPr>
        <w:jc w:val="both"/>
      </w:pPr>
      <w:r>
        <w:t>If bullying i</w:t>
      </w:r>
      <w:r w:rsidR="008844C0">
        <w:t>s</w:t>
      </w:r>
      <w:r>
        <w:t xml:space="preserve"> proved then the following</w:t>
      </w:r>
      <w:r w:rsidR="00217B7D">
        <w:t xml:space="preserve"> would </w:t>
      </w:r>
      <w:r>
        <w:t xml:space="preserve">take place: </w:t>
      </w:r>
    </w:p>
    <w:p w14:paraId="1F18FBCE" w14:textId="77777777" w:rsidR="00E6640E" w:rsidRDefault="00E6640E" w:rsidP="005F0480">
      <w:pPr>
        <w:jc w:val="both"/>
      </w:pPr>
    </w:p>
    <w:p w14:paraId="45486853" w14:textId="3E637906" w:rsidR="00217B7D" w:rsidRPr="008844C0" w:rsidRDefault="008844C0" w:rsidP="00A36115">
      <w:pPr>
        <w:pStyle w:val="ListParagraph"/>
        <w:numPr>
          <w:ilvl w:val="0"/>
          <w:numId w:val="32"/>
        </w:numPr>
        <w:jc w:val="both"/>
      </w:pPr>
      <w:r w:rsidRPr="008844C0">
        <w:t xml:space="preserve">Staff to speak with the pupil(s) who have been bullied and offer appropriate </w:t>
      </w:r>
      <w:r>
        <w:t>s</w:t>
      </w:r>
      <w:r w:rsidRPr="008844C0">
        <w:t xml:space="preserve">upport. </w:t>
      </w:r>
    </w:p>
    <w:p w14:paraId="3ECA6E81" w14:textId="0926A37D" w:rsidR="008844C0" w:rsidRDefault="00E6640E" w:rsidP="008844C0">
      <w:pPr>
        <w:pStyle w:val="ListParagraph"/>
        <w:numPr>
          <w:ilvl w:val="0"/>
          <w:numId w:val="32"/>
        </w:numPr>
        <w:jc w:val="both"/>
      </w:pPr>
      <w:r>
        <w:t xml:space="preserve">Staff to speak </w:t>
      </w:r>
      <w:r w:rsidR="008844C0">
        <w:t xml:space="preserve">with </w:t>
      </w:r>
      <w:r>
        <w:t xml:space="preserve">the </w:t>
      </w:r>
      <w:r w:rsidR="0098211C">
        <w:t xml:space="preserve">pupil(s) </w:t>
      </w:r>
      <w:r>
        <w:t>w</w:t>
      </w:r>
      <w:r w:rsidR="0098211C">
        <w:t>ho have been bullying</w:t>
      </w:r>
      <w:r w:rsidR="008844C0">
        <w:t xml:space="preserve"> and offer support in order to help them stop the bullying behaviour.</w:t>
      </w:r>
    </w:p>
    <w:p w14:paraId="743B9462" w14:textId="0C89C934" w:rsidR="00217B7D" w:rsidRPr="008844C0" w:rsidRDefault="00217B7D" w:rsidP="00217B7D">
      <w:pPr>
        <w:pStyle w:val="ListParagraph"/>
        <w:numPr>
          <w:ilvl w:val="0"/>
          <w:numId w:val="32"/>
        </w:numPr>
      </w:pPr>
      <w:r w:rsidRPr="008844C0">
        <w:t xml:space="preserve">A restorative practice meeting will take place, between all pupils, </w:t>
      </w:r>
      <w:r>
        <w:t>w</w:t>
      </w:r>
      <w:r w:rsidRPr="008844C0">
        <w:t>hen the victim</w:t>
      </w:r>
      <w:r>
        <w:t>(s)</w:t>
      </w:r>
      <w:r w:rsidRPr="008844C0">
        <w:t xml:space="preserve"> of bullying </w:t>
      </w:r>
      <w:r w:rsidR="00274D76">
        <w:t xml:space="preserve">feel safe, secure and </w:t>
      </w:r>
      <w:r w:rsidRPr="008844C0">
        <w:t>ready</w:t>
      </w:r>
      <w:r w:rsidR="00274D76">
        <w:t xml:space="preserve"> for that meeting to take place.</w:t>
      </w:r>
    </w:p>
    <w:p w14:paraId="51CA49AC" w14:textId="42C17CF7" w:rsidR="008844C0" w:rsidRDefault="008844C0" w:rsidP="008844C0">
      <w:pPr>
        <w:pStyle w:val="ListParagraph"/>
        <w:numPr>
          <w:ilvl w:val="0"/>
          <w:numId w:val="32"/>
        </w:numPr>
        <w:jc w:val="both"/>
      </w:pPr>
      <w:r>
        <w:t>P</w:t>
      </w:r>
      <w:r>
        <w:t>arents</w:t>
      </w:r>
      <w:r>
        <w:t>/</w:t>
      </w:r>
      <w:r>
        <w:t xml:space="preserve">carers </w:t>
      </w:r>
      <w:r>
        <w:t xml:space="preserve">will be notified </w:t>
      </w:r>
      <w:r>
        <w:t>and meeting</w:t>
      </w:r>
      <w:r>
        <w:t>s</w:t>
      </w:r>
      <w:r>
        <w:t xml:space="preserve"> held if necessary</w:t>
      </w:r>
      <w:r w:rsidR="00274D76">
        <w:t>.</w:t>
      </w:r>
    </w:p>
    <w:p w14:paraId="13E3F509" w14:textId="25ED9308" w:rsidR="00274D76" w:rsidRDefault="00274D76" w:rsidP="008844C0">
      <w:pPr>
        <w:pStyle w:val="ListParagraph"/>
        <w:numPr>
          <w:ilvl w:val="0"/>
          <w:numId w:val="32"/>
        </w:numPr>
        <w:jc w:val="both"/>
      </w:pPr>
      <w:r>
        <w:t xml:space="preserve">All staff, who work with pupils, will be made aware of the situation so that they are able to be vigilant and offer support.  </w:t>
      </w:r>
    </w:p>
    <w:p w14:paraId="7FF7A468" w14:textId="77777777" w:rsidR="00217B7D" w:rsidRDefault="00217B7D" w:rsidP="00217B7D">
      <w:pPr>
        <w:pStyle w:val="ListParagraph"/>
        <w:jc w:val="both"/>
      </w:pPr>
    </w:p>
    <w:p w14:paraId="7EEDBB2F" w14:textId="77777777" w:rsidR="00217B7D" w:rsidRDefault="00217B7D" w:rsidP="00217B7D">
      <w:pPr>
        <w:jc w:val="both"/>
      </w:pPr>
      <w:r>
        <w:t>Consequences for bullying behaviour could include:</w:t>
      </w:r>
    </w:p>
    <w:p w14:paraId="3A071343" w14:textId="2B33D7E2" w:rsidR="00217B7D" w:rsidRDefault="00217B7D" w:rsidP="00217B7D">
      <w:pPr>
        <w:jc w:val="both"/>
      </w:pPr>
      <w:r>
        <w:t xml:space="preserve"> </w:t>
      </w:r>
    </w:p>
    <w:p w14:paraId="0328B68C" w14:textId="36158621" w:rsidR="00217B7D" w:rsidRDefault="00217B7D" w:rsidP="00217B7D">
      <w:pPr>
        <w:pStyle w:val="ListParagraph"/>
        <w:numPr>
          <w:ilvl w:val="0"/>
          <w:numId w:val="28"/>
        </w:numPr>
        <w:jc w:val="both"/>
      </w:pPr>
      <w:r>
        <w:t>A w</w:t>
      </w:r>
      <w:r w:rsidR="000B1F17">
        <w:t>ithdrawal at social times</w:t>
      </w:r>
      <w:r>
        <w:t xml:space="preserve"> such as break times</w:t>
      </w:r>
      <w:r w:rsidR="00A36115">
        <w:t>.</w:t>
      </w:r>
    </w:p>
    <w:p w14:paraId="3874DE2B" w14:textId="59553D17" w:rsidR="00217B7D" w:rsidRDefault="00217B7D" w:rsidP="00217B7D">
      <w:pPr>
        <w:pStyle w:val="ListParagraph"/>
        <w:numPr>
          <w:ilvl w:val="0"/>
          <w:numId w:val="28"/>
        </w:numPr>
        <w:jc w:val="both"/>
      </w:pPr>
      <w:r>
        <w:t>A withdrawal from privileges that are over and above the general curriculum that we offer every child</w:t>
      </w:r>
      <w:r w:rsidR="00A36115">
        <w:t>.</w:t>
      </w:r>
    </w:p>
    <w:p w14:paraId="52074157" w14:textId="49BC243E" w:rsidR="000B1F17" w:rsidRDefault="000B1F17" w:rsidP="00B81FF0">
      <w:pPr>
        <w:pStyle w:val="ListParagraph"/>
        <w:numPr>
          <w:ilvl w:val="0"/>
          <w:numId w:val="28"/>
        </w:numPr>
        <w:jc w:val="both"/>
      </w:pPr>
      <w:r>
        <w:t xml:space="preserve">Exclusion from school </w:t>
      </w:r>
      <w:r w:rsidR="0098211C">
        <w:t>is the last resor</w:t>
      </w:r>
      <w:r w:rsidR="00217B7D">
        <w:t>t</w:t>
      </w:r>
      <w:r w:rsidR="00A36115">
        <w:t xml:space="preserve">. </w:t>
      </w:r>
      <w:r w:rsidR="00217B7D">
        <w:t>All avenues of support and guidance would be explored first.</w:t>
      </w:r>
    </w:p>
    <w:p w14:paraId="635609FE" w14:textId="77777777" w:rsidR="00217B7D" w:rsidRDefault="00217B7D" w:rsidP="00217B7D">
      <w:pPr>
        <w:pStyle w:val="ListParagraph"/>
        <w:jc w:val="both"/>
      </w:pPr>
    </w:p>
    <w:p w14:paraId="440FB8D9" w14:textId="77777777" w:rsidR="00217B7D" w:rsidRPr="00217B7D" w:rsidRDefault="00217B7D" w:rsidP="00B81FF0">
      <w:pPr>
        <w:jc w:val="both"/>
        <w:rPr>
          <w:b/>
        </w:rPr>
      </w:pPr>
      <w:r w:rsidRPr="00217B7D">
        <w:rPr>
          <w:rFonts w:cs="Arial"/>
          <w:b/>
        </w:rPr>
        <w:t xml:space="preserve">4. </w:t>
      </w:r>
      <w:r w:rsidRPr="00217B7D">
        <w:rPr>
          <w:b/>
        </w:rPr>
        <w:t>Maintaining an anti-bullying initiative</w:t>
      </w:r>
    </w:p>
    <w:p w14:paraId="095ADAF2" w14:textId="77777777" w:rsidR="00217B7D" w:rsidRDefault="00217B7D" w:rsidP="00B81FF0">
      <w:pPr>
        <w:jc w:val="both"/>
      </w:pPr>
    </w:p>
    <w:p w14:paraId="1C4BFF4E" w14:textId="51C730CB" w:rsidR="008B2CD0" w:rsidRDefault="00FE0E33" w:rsidP="00B81FF0">
      <w:pPr>
        <w:jc w:val="both"/>
      </w:pPr>
      <w:r>
        <w:t xml:space="preserve">It </w:t>
      </w:r>
      <w:r w:rsidR="00217B7D">
        <w:t>is important that the issue of maintaining a safe</w:t>
      </w:r>
      <w:r>
        <w:t>, inclusive school</w:t>
      </w:r>
      <w:r w:rsidR="00217B7D">
        <w:t xml:space="preserve"> environment retains a high priority each year. </w:t>
      </w:r>
      <w:r>
        <w:t>This is done through regular staff training, through our Relationships and Sex Education (RSE) curriculum</w:t>
      </w:r>
      <w:r w:rsidR="00274D76">
        <w:t>, community workshops and</w:t>
      </w:r>
      <w:r>
        <w:t xml:space="preserve"> a</w:t>
      </w:r>
      <w:r w:rsidR="00217B7D">
        <w:t xml:space="preserve">wareness raising exercises </w:t>
      </w:r>
      <w:r>
        <w:t>such as assemblies, anti-bullying days etc...</w:t>
      </w:r>
    </w:p>
    <w:p w14:paraId="61A7C684" w14:textId="77777777" w:rsidR="00A36115" w:rsidRDefault="00A36115" w:rsidP="00B81FF0">
      <w:pPr>
        <w:jc w:val="both"/>
      </w:pPr>
    </w:p>
    <w:p w14:paraId="02A8D47F" w14:textId="51A01575" w:rsidR="00FE5AF4" w:rsidRDefault="00217B7D" w:rsidP="0063723D">
      <w:pPr>
        <w:jc w:val="both"/>
        <w:rPr>
          <w:rFonts w:cs="Arial"/>
          <w:b/>
        </w:rPr>
      </w:pPr>
      <w:r>
        <w:rPr>
          <w:rFonts w:cs="Arial"/>
          <w:b/>
        </w:rPr>
        <w:lastRenderedPageBreak/>
        <w:t>5</w:t>
      </w:r>
      <w:r w:rsidR="009C4D61">
        <w:rPr>
          <w:rFonts w:cs="Arial"/>
          <w:b/>
        </w:rPr>
        <w:t>. Monitoring and Review</w:t>
      </w:r>
    </w:p>
    <w:p w14:paraId="3A877EAD" w14:textId="7B13850A" w:rsidR="009C4D61" w:rsidRDefault="009C4D61" w:rsidP="0063723D">
      <w:pPr>
        <w:jc w:val="both"/>
        <w:rPr>
          <w:rFonts w:cs="Arial"/>
          <w:b/>
        </w:rPr>
      </w:pPr>
    </w:p>
    <w:p w14:paraId="4102A6E0" w14:textId="713D4226" w:rsidR="000C46B1" w:rsidRDefault="000C46B1" w:rsidP="0063723D">
      <w:pPr>
        <w:jc w:val="both"/>
      </w:pPr>
      <w:r>
        <w:t xml:space="preserve">The school is committed to ensuring that this policy has a positive impact on </w:t>
      </w:r>
      <w:r w:rsidR="00F97836">
        <w:t xml:space="preserve">the </w:t>
      </w:r>
      <w:r>
        <w:t>pupil</w:t>
      </w:r>
      <w:r w:rsidR="00F97836">
        <w:t>’</w:t>
      </w:r>
      <w:r>
        <w:t>s</w:t>
      </w:r>
      <w:r w:rsidR="00F97836">
        <w:t xml:space="preserve"> </w:t>
      </w:r>
      <w:r>
        <w:t>education, behaviour and welfare.</w:t>
      </w:r>
    </w:p>
    <w:p w14:paraId="3987585E" w14:textId="77777777" w:rsidR="000C46B1" w:rsidRDefault="000C46B1" w:rsidP="0063723D">
      <w:pPr>
        <w:jc w:val="both"/>
      </w:pPr>
    </w:p>
    <w:p w14:paraId="65301D4A" w14:textId="40C2B74E" w:rsidR="000C46B1" w:rsidRDefault="000C46B1" w:rsidP="0063723D">
      <w:pPr>
        <w:jc w:val="both"/>
      </w:pPr>
      <w:r>
        <w:t>When reviewing the policy, the school will consider:</w:t>
      </w:r>
    </w:p>
    <w:p w14:paraId="418E6C7F" w14:textId="2A751014" w:rsidR="00D25EE5" w:rsidRPr="00D25EE5" w:rsidRDefault="00D25EE5" w:rsidP="00D25EE5">
      <w:pPr>
        <w:pStyle w:val="ListParagraph"/>
        <w:numPr>
          <w:ilvl w:val="0"/>
          <w:numId w:val="24"/>
        </w:numPr>
        <w:jc w:val="both"/>
        <w:rPr>
          <w:rFonts w:cs="Arial"/>
          <w:bCs/>
        </w:rPr>
      </w:pPr>
      <w:r>
        <w:t>Feedback from pupils</w:t>
      </w:r>
      <w:r w:rsidR="00274D76">
        <w:t>.</w:t>
      </w:r>
    </w:p>
    <w:p w14:paraId="54478456" w14:textId="67F6A475" w:rsidR="000C46B1" w:rsidRPr="000C46B1" w:rsidRDefault="000C46B1" w:rsidP="000C46B1">
      <w:pPr>
        <w:pStyle w:val="ListParagraph"/>
        <w:numPr>
          <w:ilvl w:val="0"/>
          <w:numId w:val="24"/>
        </w:numPr>
        <w:jc w:val="both"/>
        <w:rPr>
          <w:rFonts w:cs="Arial"/>
          <w:bCs/>
        </w:rPr>
      </w:pPr>
      <w:r>
        <w:t>Feedback from parent and carers</w:t>
      </w:r>
      <w:r w:rsidR="00274D76">
        <w:t>.</w:t>
      </w:r>
    </w:p>
    <w:p w14:paraId="3DC767C3" w14:textId="7C100A7F" w:rsidR="00D25EE5" w:rsidRPr="00D25EE5" w:rsidRDefault="00D25EE5" w:rsidP="000C46B1">
      <w:pPr>
        <w:pStyle w:val="ListParagraph"/>
        <w:numPr>
          <w:ilvl w:val="0"/>
          <w:numId w:val="24"/>
        </w:numPr>
        <w:jc w:val="both"/>
        <w:rPr>
          <w:rFonts w:cs="Arial"/>
          <w:bCs/>
        </w:rPr>
      </w:pPr>
      <w:r>
        <w:t>Fee</w:t>
      </w:r>
      <w:r w:rsidR="000C46B1">
        <w:t xml:space="preserve">dback from </w:t>
      </w:r>
      <w:r>
        <w:t>staff</w:t>
      </w:r>
      <w:r w:rsidR="00274D76">
        <w:t>.</w:t>
      </w:r>
    </w:p>
    <w:p w14:paraId="24F49577" w14:textId="0E6F9CDB" w:rsidR="00D25EE5" w:rsidRPr="00D25EE5" w:rsidRDefault="00D25EE5" w:rsidP="000C46B1">
      <w:pPr>
        <w:pStyle w:val="ListParagraph"/>
        <w:numPr>
          <w:ilvl w:val="0"/>
          <w:numId w:val="24"/>
        </w:numPr>
        <w:jc w:val="both"/>
        <w:rPr>
          <w:rFonts w:cs="Arial"/>
          <w:bCs/>
        </w:rPr>
      </w:pPr>
      <w:r>
        <w:t>R</w:t>
      </w:r>
      <w:r w:rsidR="000C46B1">
        <w:t>ecords of behaviour and safeguarding incidents</w:t>
      </w:r>
      <w:r w:rsidR="00274D76">
        <w:t>.</w:t>
      </w:r>
    </w:p>
    <w:p w14:paraId="72FC29A0" w14:textId="6AE134A1" w:rsidR="00D25EE5" w:rsidRPr="00746D5C" w:rsidRDefault="00D25EE5" w:rsidP="000C46B1">
      <w:pPr>
        <w:pStyle w:val="ListParagraph"/>
        <w:numPr>
          <w:ilvl w:val="0"/>
          <w:numId w:val="24"/>
        </w:numPr>
        <w:jc w:val="both"/>
        <w:rPr>
          <w:rFonts w:cs="Arial"/>
          <w:bCs/>
        </w:rPr>
      </w:pPr>
      <w:r>
        <w:t>R</w:t>
      </w:r>
      <w:r w:rsidR="000C46B1">
        <w:t>elevant advice from the Welsh Government, the local authority or other relevant organisations</w:t>
      </w:r>
      <w:r w:rsidR="00274D76">
        <w:t>.</w:t>
      </w:r>
    </w:p>
    <w:p w14:paraId="01E65CF0" w14:textId="7D1596C7" w:rsidR="00746D5C" w:rsidRDefault="00746D5C" w:rsidP="00746D5C">
      <w:pPr>
        <w:jc w:val="both"/>
        <w:rPr>
          <w:rFonts w:cs="Arial"/>
          <w:bCs/>
        </w:rPr>
      </w:pPr>
    </w:p>
    <w:p w14:paraId="0D8BFECA" w14:textId="690F1692" w:rsidR="005B578F" w:rsidRPr="005B578F" w:rsidRDefault="00217B7D" w:rsidP="00D25EE5">
      <w:pPr>
        <w:jc w:val="both"/>
        <w:rPr>
          <w:b/>
          <w:bCs/>
        </w:rPr>
      </w:pPr>
      <w:r>
        <w:rPr>
          <w:b/>
          <w:bCs/>
        </w:rPr>
        <w:t>6</w:t>
      </w:r>
      <w:r w:rsidR="005B578F" w:rsidRPr="005B578F">
        <w:rPr>
          <w:b/>
          <w:bCs/>
        </w:rPr>
        <w:t xml:space="preserve">. </w:t>
      </w:r>
      <w:r w:rsidR="000C46B1" w:rsidRPr="005B578F">
        <w:rPr>
          <w:b/>
          <w:bCs/>
        </w:rPr>
        <w:t xml:space="preserve">Contact Information </w:t>
      </w:r>
    </w:p>
    <w:p w14:paraId="6EF7544F" w14:textId="77777777" w:rsidR="005B578F" w:rsidRDefault="005B578F" w:rsidP="00D25EE5">
      <w:pPr>
        <w:jc w:val="both"/>
      </w:pPr>
    </w:p>
    <w:p w14:paraId="625D9A4A" w14:textId="58B40761" w:rsidR="00D25EE5" w:rsidRDefault="000C46B1" w:rsidP="00D25EE5">
      <w:pPr>
        <w:jc w:val="both"/>
      </w:pPr>
      <w:r>
        <w:t>For any questions or concerns regarding this policy, please contact:</w:t>
      </w:r>
    </w:p>
    <w:p w14:paraId="5DE6057C" w14:textId="77777777" w:rsidR="00D25EE5" w:rsidRDefault="00D25EE5" w:rsidP="00D25EE5">
      <w:pPr>
        <w:jc w:val="both"/>
      </w:pPr>
    </w:p>
    <w:p w14:paraId="08BB45A4" w14:textId="118DF7EB" w:rsidR="00D25EE5" w:rsidRDefault="000C46B1" w:rsidP="00D25EE5">
      <w:pPr>
        <w:jc w:val="both"/>
      </w:pPr>
      <w:r>
        <w:t xml:space="preserve">School Name: </w:t>
      </w:r>
      <w:r w:rsidR="00D25EE5">
        <w:t>Gwyrosydd Primary School</w:t>
      </w:r>
    </w:p>
    <w:p w14:paraId="3B5AFB54" w14:textId="40701991" w:rsidR="00D25EE5" w:rsidRDefault="000C46B1" w:rsidP="00D25EE5">
      <w:pPr>
        <w:jc w:val="both"/>
      </w:pPr>
      <w:r>
        <w:t xml:space="preserve">Address: </w:t>
      </w:r>
      <w:r w:rsidR="00D25EE5">
        <w:t>Parkhill Terrace, Treboeth, Swansea, SA5 7DJ</w:t>
      </w:r>
    </w:p>
    <w:p w14:paraId="642CF88B" w14:textId="58C04651" w:rsidR="00D25EE5" w:rsidRDefault="000C46B1" w:rsidP="00D25EE5">
      <w:pPr>
        <w:jc w:val="both"/>
      </w:pPr>
      <w:r>
        <w:t xml:space="preserve">Phone: 01792 </w:t>
      </w:r>
      <w:r w:rsidR="00D25EE5">
        <w:t>797117</w:t>
      </w:r>
    </w:p>
    <w:p w14:paraId="2F2EB343" w14:textId="0912A082" w:rsidR="0063723D" w:rsidRPr="00AE74AE" w:rsidRDefault="000C46B1" w:rsidP="0063723D">
      <w:pPr>
        <w:jc w:val="both"/>
        <w:rPr>
          <w:rFonts w:cs="Arial"/>
          <w:i/>
          <w:sz w:val="20"/>
          <w:szCs w:val="20"/>
        </w:rPr>
      </w:pPr>
      <w:r>
        <w:t xml:space="preserve">Email: </w:t>
      </w:r>
      <w:hyperlink r:id="rId12" w:history="1">
        <w:r w:rsidR="00D25EE5" w:rsidRPr="000D3948">
          <w:rPr>
            <w:rStyle w:val="Hyperlink"/>
            <w:rFonts w:cs="Arial"/>
            <w:color w:val="000000"/>
            <w:u w:val="none"/>
            <w:bdr w:val="none" w:sz="0" w:space="0" w:color="auto" w:frame="1"/>
          </w:rPr>
          <w:t>gwyrosydd.primary@swansea-edunet.gov.uk</w:t>
        </w:r>
      </w:hyperlink>
    </w:p>
    <w:p w14:paraId="6687A980" w14:textId="2B20FD34" w:rsidR="0063723D" w:rsidRDefault="00CF0659" w:rsidP="0063723D">
      <w:pPr>
        <w:jc w:val="both"/>
        <w:rPr>
          <w:rFonts w:cs="Arial"/>
          <w:i/>
          <w:sz w:val="20"/>
          <w:szCs w:val="20"/>
        </w:rPr>
      </w:pPr>
      <w:r>
        <w:rPr>
          <w:rFonts w:cs="Arial"/>
          <w:noProof/>
        </w:rPr>
        <w:drawing>
          <wp:anchor distT="0" distB="0" distL="114300" distR="114300" simplePos="0" relativeHeight="251659264" behindDoc="0" locked="0" layoutInCell="1" allowOverlap="1" wp14:anchorId="404D44B0" wp14:editId="4CAB5F65">
            <wp:simplePos x="0" y="0"/>
            <wp:positionH relativeFrom="column">
              <wp:posOffset>3604260</wp:posOffset>
            </wp:positionH>
            <wp:positionV relativeFrom="paragraph">
              <wp:posOffset>57150</wp:posOffset>
            </wp:positionV>
            <wp:extent cx="1076325" cy="857250"/>
            <wp:effectExtent l="0" t="0" r="3175" b="6350"/>
            <wp:wrapSquare wrapText="bothSides"/>
            <wp:docPr id="1" name="Picture 1" descr="A close-up of a 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name&#10;&#10;AI-generated content may be incorrect."/>
                    <pic:cNvPicPr>
                      <a:picLocks noChangeAspect="1" noChangeArrowheads="1"/>
                    </pic:cNvPicPr>
                  </pic:nvPicPr>
                  <pic:blipFill rotWithShape="1">
                    <a:blip r:embed="rId13">
                      <a:extLst>
                        <a:ext uri="{28A0092B-C50C-407E-A947-70E740481C1C}">
                          <a14:useLocalDpi xmlns:a14="http://schemas.microsoft.com/office/drawing/2010/main" val="0"/>
                        </a:ext>
                      </a:extLst>
                    </a:blip>
                    <a:srcRect l="20376" r="44201"/>
                    <a:stretch>
                      <a:fillRect/>
                    </a:stretch>
                  </pic:blipFill>
                  <pic:spPr bwMode="auto">
                    <a:xfrm>
                      <a:off x="0" y="0"/>
                      <a:ext cx="1076325" cy="857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9E6DE3" w14:textId="77777777" w:rsidR="00114436" w:rsidRPr="00AE74AE" w:rsidRDefault="00114436" w:rsidP="0063723D">
      <w:pPr>
        <w:jc w:val="both"/>
        <w:rPr>
          <w:rFonts w:cs="Arial"/>
          <w:i/>
          <w:sz w:val="20"/>
          <w:szCs w:val="20"/>
        </w:rPr>
      </w:pPr>
    </w:p>
    <w:p w14:paraId="7D7E780D" w14:textId="6A84BB5D" w:rsidR="006074D6" w:rsidRDefault="006074D6" w:rsidP="006074D6">
      <w:pPr>
        <w:rPr>
          <w:rFonts w:eastAsia="Calibri" w:cs="Arial"/>
          <w:lang w:eastAsia="en-US"/>
        </w:rPr>
      </w:pPr>
      <w:r>
        <w:rPr>
          <w:rFonts w:eastAsia="Calibri" w:cs="Arial"/>
          <w:lang w:eastAsia="en-US"/>
        </w:rPr>
        <w:t>Date</w:t>
      </w:r>
      <w:r w:rsidR="00CF0659">
        <w:rPr>
          <w:rFonts w:eastAsia="Calibri" w:cs="Arial"/>
          <w:lang w:eastAsia="en-US"/>
        </w:rPr>
        <w:t xml:space="preserve"> </w:t>
      </w:r>
      <w:r w:rsidR="005B578F">
        <w:rPr>
          <w:rFonts w:eastAsia="Calibri" w:cs="Arial"/>
          <w:lang w:eastAsia="en-US"/>
        </w:rPr>
        <w:t>1</w:t>
      </w:r>
      <w:r w:rsidR="00FE0E33">
        <w:rPr>
          <w:rFonts w:eastAsia="Calibri" w:cs="Arial"/>
          <w:lang w:eastAsia="en-US"/>
        </w:rPr>
        <w:t>9</w:t>
      </w:r>
      <w:r w:rsidR="005B578F">
        <w:rPr>
          <w:rFonts w:eastAsia="Calibri" w:cs="Arial"/>
          <w:vertAlign w:val="superscript"/>
          <w:lang w:eastAsia="en-US"/>
        </w:rPr>
        <w:t xml:space="preserve">th </w:t>
      </w:r>
      <w:r w:rsidR="005B578F">
        <w:rPr>
          <w:rFonts w:eastAsia="Calibri" w:cs="Arial"/>
          <w:lang w:eastAsia="en-US"/>
        </w:rPr>
        <w:t>November 2025</w:t>
      </w:r>
    </w:p>
    <w:p w14:paraId="3916D6FE" w14:textId="4151D690" w:rsidR="00CF0659" w:rsidRDefault="00CF0659" w:rsidP="006074D6"/>
    <w:p w14:paraId="77D081C8" w14:textId="35C92A91" w:rsidR="006074D6" w:rsidRDefault="00B81FF0" w:rsidP="006074D6">
      <w:pPr>
        <w:spacing w:after="200" w:line="276" w:lineRule="auto"/>
        <w:rPr>
          <w:rFonts w:ascii="Bradley Hand ITC" w:eastAsia="Calibri" w:hAnsi="Bradley Hand ITC" w:cs="Arial"/>
          <w:lang w:eastAsia="en-US"/>
        </w:rPr>
      </w:pPr>
      <w:r>
        <w:rPr>
          <w:rFonts w:eastAsia="Calibri" w:cs="Arial"/>
          <w:noProof/>
          <w:lang w:eastAsia="en-US"/>
        </w:rPr>
        <w:drawing>
          <wp:anchor distT="0" distB="0" distL="114300" distR="114300" simplePos="0" relativeHeight="251673600" behindDoc="0" locked="0" layoutInCell="1" allowOverlap="1" wp14:anchorId="033DA514" wp14:editId="508C4B4B">
            <wp:simplePos x="0" y="0"/>
            <wp:positionH relativeFrom="column">
              <wp:posOffset>3604895</wp:posOffset>
            </wp:positionH>
            <wp:positionV relativeFrom="paragraph">
              <wp:posOffset>212725</wp:posOffset>
            </wp:positionV>
            <wp:extent cx="1162050" cy="433070"/>
            <wp:effectExtent l="0" t="0" r="6350" b="0"/>
            <wp:wrapSquare wrapText="bothSides"/>
            <wp:docPr id="366141032" name="Picture 3"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141032" name="Picture 3" descr="A close up of a sign&#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62050" cy="433070"/>
                    </a:xfrm>
                    <a:prstGeom prst="rect">
                      <a:avLst/>
                    </a:prstGeom>
                  </pic:spPr>
                </pic:pic>
              </a:graphicData>
            </a:graphic>
            <wp14:sizeRelH relativeFrom="page">
              <wp14:pctWidth>0</wp14:pctWidth>
            </wp14:sizeRelH>
            <wp14:sizeRelV relativeFrom="page">
              <wp14:pctHeight>0</wp14:pctHeight>
            </wp14:sizeRelV>
          </wp:anchor>
        </w:drawing>
      </w:r>
      <w:r w:rsidR="006074D6">
        <w:rPr>
          <w:rFonts w:eastAsia="Calibri" w:cs="Arial"/>
          <w:lang w:eastAsia="en-US"/>
        </w:rPr>
        <w:t xml:space="preserve">Headteacher: </w:t>
      </w:r>
      <w:r w:rsidR="00CF0659">
        <w:rPr>
          <w:rFonts w:eastAsia="Calibri" w:cs="Arial"/>
          <w:lang w:eastAsia="en-US"/>
        </w:rPr>
        <w:t>Anna Edwards</w:t>
      </w:r>
      <w:r w:rsidR="006074D6">
        <w:rPr>
          <w:rFonts w:eastAsia="Calibri" w:cs="Arial"/>
          <w:lang w:eastAsia="en-US"/>
        </w:rPr>
        <w:t xml:space="preserve">             </w:t>
      </w:r>
      <w:r w:rsidR="00682C40">
        <w:rPr>
          <w:rFonts w:eastAsia="Calibri" w:cs="Arial"/>
          <w:lang w:eastAsia="en-US"/>
        </w:rPr>
        <w:t xml:space="preserve">   </w:t>
      </w:r>
      <w:r w:rsidR="006074D6">
        <w:rPr>
          <w:rFonts w:eastAsia="Calibri" w:cs="Arial"/>
          <w:lang w:eastAsia="en-US"/>
        </w:rPr>
        <w:t xml:space="preserve">  Sig</w:t>
      </w:r>
      <w:r w:rsidR="00CF0659">
        <w:rPr>
          <w:rFonts w:eastAsia="Calibri" w:cs="Arial"/>
          <w:lang w:eastAsia="en-US"/>
        </w:rPr>
        <w:t>na</w:t>
      </w:r>
      <w:r w:rsidR="006074D6">
        <w:rPr>
          <w:rFonts w:eastAsia="Calibri" w:cs="Arial"/>
          <w:lang w:eastAsia="en-US"/>
        </w:rPr>
        <w:t xml:space="preserve">ture:  </w:t>
      </w:r>
    </w:p>
    <w:p w14:paraId="150FC7A0" w14:textId="2D90D825" w:rsidR="006074D6" w:rsidRDefault="006074D6" w:rsidP="006074D6">
      <w:pPr>
        <w:spacing w:after="200" w:line="276" w:lineRule="auto"/>
        <w:rPr>
          <w:rFonts w:eastAsia="Calibri" w:cs="Arial"/>
          <w:lang w:eastAsia="en-US"/>
        </w:rPr>
      </w:pPr>
      <w:r>
        <w:rPr>
          <w:rFonts w:eastAsia="Calibri" w:cs="Arial"/>
          <w:lang w:eastAsia="en-US"/>
        </w:rPr>
        <w:t xml:space="preserve">Chair of Governors:  </w:t>
      </w:r>
      <w:r w:rsidR="00CF0659">
        <w:rPr>
          <w:rFonts w:eastAsia="Calibri" w:cs="Arial"/>
          <w:lang w:eastAsia="en-US"/>
        </w:rPr>
        <w:t>Donna Saunders</w:t>
      </w:r>
      <w:r>
        <w:rPr>
          <w:rFonts w:eastAsia="Calibri" w:cs="Arial"/>
          <w:lang w:eastAsia="en-US"/>
        </w:rPr>
        <w:t xml:space="preserve">   Signature:</w:t>
      </w:r>
    </w:p>
    <w:p w14:paraId="196A033E" w14:textId="63C67C5E" w:rsidR="006074D6" w:rsidRDefault="009B494E" w:rsidP="006074D6">
      <w:pPr>
        <w:spacing w:after="200" w:line="276" w:lineRule="auto"/>
        <w:rPr>
          <w:rFonts w:eastAsia="Calibri" w:cs="Arial"/>
          <w:lang w:eastAsia="en-US"/>
        </w:rPr>
      </w:pPr>
      <w:r>
        <w:rPr>
          <w:rFonts w:eastAsia="Calibri" w:cs="Arial"/>
          <w:lang w:eastAsia="en-US"/>
        </w:rPr>
        <w:t xml:space="preserve">Review date: </w:t>
      </w:r>
      <w:r w:rsidR="004A5107">
        <w:rPr>
          <w:rFonts w:eastAsia="Calibri" w:cs="Arial"/>
          <w:lang w:eastAsia="en-US"/>
        </w:rPr>
        <w:t xml:space="preserve">November </w:t>
      </w:r>
      <w:r>
        <w:rPr>
          <w:rFonts w:eastAsia="Calibri" w:cs="Arial"/>
          <w:lang w:eastAsia="en-US"/>
        </w:rPr>
        <w:t>202</w:t>
      </w:r>
      <w:r w:rsidR="00CF0659">
        <w:rPr>
          <w:rFonts w:eastAsia="Calibri" w:cs="Arial"/>
          <w:lang w:eastAsia="en-US"/>
        </w:rPr>
        <w:t>7</w:t>
      </w:r>
    </w:p>
    <w:p w14:paraId="130B2B42" w14:textId="77777777" w:rsidR="0063723D" w:rsidRPr="00AE74AE" w:rsidRDefault="0063723D" w:rsidP="0063723D">
      <w:pPr>
        <w:jc w:val="both"/>
        <w:rPr>
          <w:rFonts w:cs="Arial"/>
          <w:i/>
          <w:sz w:val="20"/>
          <w:szCs w:val="20"/>
        </w:rPr>
      </w:pPr>
    </w:p>
    <w:p w14:paraId="2E872C43" w14:textId="77777777" w:rsidR="0063723D" w:rsidRPr="00AE74AE" w:rsidRDefault="0063723D" w:rsidP="0063723D">
      <w:pPr>
        <w:shd w:val="clear" w:color="auto" w:fill="3366CC"/>
        <w:rPr>
          <w:rFonts w:ascii="Verdana" w:hAnsi="Verdana"/>
          <w:b/>
          <w:bCs/>
          <w:vanish/>
          <w:color w:val="FFFFFF"/>
          <w:sz w:val="19"/>
          <w:szCs w:val="19"/>
          <w:lang w:val="en"/>
        </w:rPr>
      </w:pPr>
    </w:p>
    <w:p w14:paraId="12B9E367" w14:textId="77777777" w:rsidR="0063723D" w:rsidRPr="00AE74AE" w:rsidRDefault="0063723D" w:rsidP="006074D6">
      <w:pPr>
        <w:shd w:val="clear" w:color="auto" w:fill="FFFFFF"/>
        <w:jc w:val="both"/>
        <w:rPr>
          <w:rFonts w:cs="Arial"/>
          <w:b/>
          <w:bCs/>
          <w:color w:val="000000"/>
          <w:shd w:val="clear" w:color="auto" w:fill="FFFFFF"/>
          <w:lang w:val="en"/>
        </w:rPr>
      </w:pPr>
    </w:p>
    <w:p w14:paraId="0055B0D3" w14:textId="77777777" w:rsidR="0063723D" w:rsidRPr="00AE74AE" w:rsidRDefault="0063723D" w:rsidP="0063723D">
      <w:pPr>
        <w:shd w:val="clear" w:color="auto" w:fill="FFFFFF"/>
        <w:ind w:left="709"/>
        <w:jc w:val="both"/>
        <w:rPr>
          <w:rFonts w:cs="Arial"/>
          <w:b/>
          <w:bCs/>
          <w:color w:val="000000"/>
          <w:shd w:val="clear" w:color="auto" w:fill="FFFFFF"/>
          <w:lang w:val="en"/>
        </w:rPr>
      </w:pPr>
    </w:p>
    <w:p w14:paraId="726D5049" w14:textId="77777777" w:rsidR="0063723D" w:rsidRPr="00AE74AE" w:rsidRDefault="0063723D" w:rsidP="0063723D"/>
    <w:p w14:paraId="66AE0538" w14:textId="77777777" w:rsidR="0063723D" w:rsidRPr="00AE74AE" w:rsidRDefault="0063723D" w:rsidP="00682C40">
      <w:pPr>
        <w:pStyle w:val="Bullets"/>
      </w:pPr>
    </w:p>
    <w:p w14:paraId="3D0B116E" w14:textId="77777777" w:rsidR="0063723D" w:rsidRPr="00AE74AE" w:rsidRDefault="0063723D" w:rsidP="00682C40">
      <w:pPr>
        <w:pStyle w:val="Bullets"/>
      </w:pPr>
    </w:p>
    <w:p w14:paraId="6CA88BDD" w14:textId="77777777" w:rsidR="0063723D" w:rsidRPr="00AE74AE" w:rsidRDefault="0063723D" w:rsidP="00682C40">
      <w:pPr>
        <w:pStyle w:val="Bullets"/>
      </w:pPr>
    </w:p>
    <w:p w14:paraId="190A9480" w14:textId="77777777" w:rsidR="0063723D" w:rsidRPr="00AE74AE" w:rsidRDefault="0063723D" w:rsidP="00682C40">
      <w:pPr>
        <w:pStyle w:val="Bullets"/>
      </w:pPr>
    </w:p>
    <w:p w14:paraId="45EFA5AD" w14:textId="77777777" w:rsidR="0063723D" w:rsidRPr="00AE74AE" w:rsidRDefault="0063723D" w:rsidP="00682C40">
      <w:pPr>
        <w:pStyle w:val="Bullets"/>
      </w:pPr>
    </w:p>
    <w:p w14:paraId="15B3BA03" w14:textId="77777777" w:rsidR="0063723D" w:rsidRPr="00AE74AE" w:rsidRDefault="0063723D" w:rsidP="00682C40">
      <w:pPr>
        <w:pStyle w:val="Bullets"/>
      </w:pPr>
    </w:p>
    <w:p w14:paraId="2AF3C89A" w14:textId="77777777" w:rsidR="0063723D" w:rsidRPr="00AE74AE" w:rsidRDefault="0063723D" w:rsidP="00682C40">
      <w:pPr>
        <w:pStyle w:val="Bullets"/>
      </w:pPr>
    </w:p>
    <w:p w14:paraId="656388AC" w14:textId="77777777" w:rsidR="001C2FAC" w:rsidRPr="009E55C1" w:rsidRDefault="001C2FAC">
      <w:pPr>
        <w:rPr>
          <w:rFonts w:cs="Arial"/>
        </w:rPr>
      </w:pPr>
    </w:p>
    <w:sectPr w:rsidR="001C2FAC" w:rsidRPr="009E55C1" w:rsidSect="006848CD">
      <w:headerReference w:type="even" r:id="rId15"/>
      <w:headerReference w:type="default" r:id="rId16"/>
      <w:footerReference w:type="default" r:id="rId17"/>
      <w:pgSz w:w="11906" w:h="16838"/>
      <w:pgMar w:top="142" w:right="1416" w:bottom="85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D0009" w14:textId="77777777" w:rsidR="007A0349" w:rsidRDefault="007A0349">
      <w:r>
        <w:separator/>
      </w:r>
    </w:p>
  </w:endnote>
  <w:endnote w:type="continuationSeparator" w:id="0">
    <w:p w14:paraId="64B063BC" w14:textId="77777777" w:rsidR="007A0349" w:rsidRDefault="007A0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03924" w14:textId="4606421E" w:rsidR="004B685E" w:rsidRPr="000D3693" w:rsidRDefault="0063723D" w:rsidP="00BF60C2">
    <w:pPr>
      <w:pStyle w:val="Footer"/>
      <w:jc w:val="right"/>
      <w:rPr>
        <w:sz w:val="20"/>
      </w:rPr>
    </w:pPr>
    <w:r w:rsidRPr="000D3693">
      <w:rPr>
        <w:rStyle w:val="PageNumber"/>
        <w:sz w:val="20"/>
      </w:rPr>
      <w:fldChar w:fldCharType="begin"/>
    </w:r>
    <w:r w:rsidRPr="000D3693">
      <w:rPr>
        <w:rStyle w:val="PageNumber"/>
        <w:sz w:val="20"/>
      </w:rPr>
      <w:instrText xml:space="preserve"> PAGE </w:instrText>
    </w:r>
    <w:r w:rsidRPr="000D3693">
      <w:rPr>
        <w:rStyle w:val="PageNumber"/>
        <w:sz w:val="20"/>
      </w:rPr>
      <w:fldChar w:fldCharType="separate"/>
    </w:r>
    <w:r w:rsidR="009B494E">
      <w:rPr>
        <w:rStyle w:val="PageNumber"/>
        <w:noProof/>
        <w:sz w:val="20"/>
      </w:rPr>
      <w:t>13</w:t>
    </w:r>
    <w:r w:rsidRPr="000D3693">
      <w:rPr>
        <w:rStyle w:val="PageNumber"/>
        <w:sz w:val="20"/>
      </w:rPr>
      <w:fldChar w:fldCharType="end"/>
    </w:r>
    <w:r w:rsidRPr="000D3693">
      <w:rPr>
        <w:rStyle w:val="PageNumber"/>
        <w:sz w:val="20"/>
      </w:rPr>
      <w:t xml:space="preserve"> of </w:t>
    </w:r>
    <w:r w:rsidRPr="000D3693">
      <w:rPr>
        <w:rStyle w:val="PageNumber"/>
        <w:sz w:val="20"/>
      </w:rPr>
      <w:fldChar w:fldCharType="begin"/>
    </w:r>
    <w:r w:rsidRPr="000D3693">
      <w:rPr>
        <w:rStyle w:val="PageNumber"/>
        <w:sz w:val="20"/>
      </w:rPr>
      <w:instrText xml:space="preserve"> NUMPAGES </w:instrText>
    </w:r>
    <w:r w:rsidRPr="000D3693">
      <w:rPr>
        <w:rStyle w:val="PageNumber"/>
        <w:sz w:val="20"/>
      </w:rPr>
      <w:fldChar w:fldCharType="separate"/>
    </w:r>
    <w:r w:rsidR="009B494E">
      <w:rPr>
        <w:rStyle w:val="PageNumber"/>
        <w:noProof/>
        <w:sz w:val="20"/>
      </w:rPr>
      <w:t>13</w:t>
    </w:r>
    <w:r w:rsidRPr="000D3693">
      <w:rPr>
        <w:rStyle w:val="PageNumber"/>
        <w:sz w:val="20"/>
      </w:rPr>
      <w:fldChar w:fldCharType="end"/>
    </w:r>
  </w:p>
  <w:p w14:paraId="01DD2167" w14:textId="77777777" w:rsidR="004B685E" w:rsidRDefault="004B685E"/>
  <w:p w14:paraId="1B57218B" w14:textId="77777777" w:rsidR="004B685E" w:rsidRDefault="004B685E"/>
  <w:p w14:paraId="78AEA304" w14:textId="77777777" w:rsidR="004B685E" w:rsidRDefault="004B685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2DCB4" w14:textId="77777777" w:rsidR="007A0349" w:rsidRDefault="007A0349">
      <w:r>
        <w:separator/>
      </w:r>
    </w:p>
  </w:footnote>
  <w:footnote w:type="continuationSeparator" w:id="0">
    <w:p w14:paraId="77E46984" w14:textId="77777777" w:rsidR="007A0349" w:rsidRDefault="007A03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F7264" w14:textId="77777777" w:rsidR="004B685E" w:rsidRDefault="004B685E">
    <w:pPr>
      <w:pStyle w:val="Header"/>
    </w:pPr>
  </w:p>
  <w:p w14:paraId="6D743719" w14:textId="77777777" w:rsidR="004B685E" w:rsidRDefault="004B685E"/>
  <w:p w14:paraId="1E72B2F2" w14:textId="77777777" w:rsidR="004B685E" w:rsidRDefault="004B685E"/>
  <w:p w14:paraId="3147A0F1" w14:textId="77777777" w:rsidR="004B685E" w:rsidRDefault="004B685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E9D0C" w14:textId="77777777" w:rsidR="004B685E" w:rsidRDefault="004B685E">
    <w:pPr>
      <w:pStyle w:val="Header"/>
    </w:pPr>
  </w:p>
  <w:p w14:paraId="644BA156" w14:textId="77777777" w:rsidR="004B685E" w:rsidRDefault="004B685E"/>
  <w:p w14:paraId="44794120" w14:textId="77777777" w:rsidR="004B685E" w:rsidRDefault="004B685E"/>
  <w:p w14:paraId="7AC43D24" w14:textId="77777777" w:rsidR="004B685E" w:rsidRDefault="004B685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B622B"/>
    <w:multiLevelType w:val="hybridMultilevel"/>
    <w:tmpl w:val="B6BCE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A2DE6"/>
    <w:multiLevelType w:val="hybridMultilevel"/>
    <w:tmpl w:val="6158E9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BC1DE4"/>
    <w:multiLevelType w:val="hybridMultilevel"/>
    <w:tmpl w:val="E0ACD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E6C72"/>
    <w:multiLevelType w:val="hybridMultilevel"/>
    <w:tmpl w:val="D64E12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8E7BC8"/>
    <w:multiLevelType w:val="hybridMultilevel"/>
    <w:tmpl w:val="0B4CE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4B686E"/>
    <w:multiLevelType w:val="hybridMultilevel"/>
    <w:tmpl w:val="E3E8D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941EC8"/>
    <w:multiLevelType w:val="hybridMultilevel"/>
    <w:tmpl w:val="257C5E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B9662F"/>
    <w:multiLevelType w:val="hybridMultilevel"/>
    <w:tmpl w:val="B4A480E2"/>
    <w:lvl w:ilvl="0" w:tplc="0ECCFDE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A06260"/>
    <w:multiLevelType w:val="hybridMultilevel"/>
    <w:tmpl w:val="A4D05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36495E"/>
    <w:multiLevelType w:val="hybridMultilevel"/>
    <w:tmpl w:val="B27A8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210431"/>
    <w:multiLevelType w:val="hybridMultilevel"/>
    <w:tmpl w:val="DD603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80765C"/>
    <w:multiLevelType w:val="hybridMultilevel"/>
    <w:tmpl w:val="F8C40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114244"/>
    <w:multiLevelType w:val="hybridMultilevel"/>
    <w:tmpl w:val="1CD8F13C"/>
    <w:lvl w:ilvl="0" w:tplc="0ECCFDE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072766"/>
    <w:multiLevelType w:val="hybridMultilevel"/>
    <w:tmpl w:val="07081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EF63CB"/>
    <w:multiLevelType w:val="hybridMultilevel"/>
    <w:tmpl w:val="3A5C23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3E4D6A"/>
    <w:multiLevelType w:val="hybridMultilevel"/>
    <w:tmpl w:val="4FEA4E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346717B"/>
    <w:multiLevelType w:val="hybridMultilevel"/>
    <w:tmpl w:val="A72276F2"/>
    <w:lvl w:ilvl="0" w:tplc="0ECCFDE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2C419D"/>
    <w:multiLevelType w:val="hybridMultilevel"/>
    <w:tmpl w:val="D652C192"/>
    <w:lvl w:ilvl="0" w:tplc="08090001">
      <w:start w:val="1"/>
      <w:numFmt w:val="bullet"/>
      <w:lvlText w:val=""/>
      <w:lvlJc w:val="left"/>
      <w:pPr>
        <w:tabs>
          <w:tab w:val="num" w:pos="2160"/>
        </w:tabs>
        <w:ind w:left="2160" w:hanging="360"/>
      </w:pPr>
      <w:rPr>
        <w:rFonts w:ascii="Symbol" w:hAnsi="Symbol"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18" w15:restartNumberingAfterBreak="0">
    <w:nsid w:val="56245FD5"/>
    <w:multiLevelType w:val="hybridMultilevel"/>
    <w:tmpl w:val="763EB4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8B440B0"/>
    <w:multiLevelType w:val="hybridMultilevel"/>
    <w:tmpl w:val="BF628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240832"/>
    <w:multiLevelType w:val="hybridMultilevel"/>
    <w:tmpl w:val="3886B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E33921"/>
    <w:multiLevelType w:val="hybridMultilevel"/>
    <w:tmpl w:val="C3284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D83662"/>
    <w:multiLevelType w:val="hybridMultilevel"/>
    <w:tmpl w:val="098C9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847BD7"/>
    <w:multiLevelType w:val="hybridMultilevel"/>
    <w:tmpl w:val="64E63A1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94E2BE8"/>
    <w:multiLevelType w:val="multilevel"/>
    <w:tmpl w:val="3428355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6D7B58EA"/>
    <w:multiLevelType w:val="hybridMultilevel"/>
    <w:tmpl w:val="0BAC316C"/>
    <w:lvl w:ilvl="0" w:tplc="ADD201C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BE1C24"/>
    <w:multiLevelType w:val="singleLevel"/>
    <w:tmpl w:val="7A28EC9E"/>
    <w:lvl w:ilvl="0">
      <w:start w:val="3"/>
      <w:numFmt w:val="decimal"/>
      <w:lvlText w:val="%1"/>
      <w:lvlJc w:val="left"/>
      <w:pPr>
        <w:tabs>
          <w:tab w:val="num" w:pos="1440"/>
        </w:tabs>
        <w:ind w:left="1440" w:hanging="720"/>
      </w:pPr>
      <w:rPr>
        <w:rFonts w:hint="default"/>
      </w:rPr>
    </w:lvl>
  </w:abstractNum>
  <w:abstractNum w:abstractNumId="27" w15:restartNumberingAfterBreak="0">
    <w:nsid w:val="7101073D"/>
    <w:multiLevelType w:val="hybridMultilevel"/>
    <w:tmpl w:val="96D61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6679CF"/>
    <w:multiLevelType w:val="hybridMultilevel"/>
    <w:tmpl w:val="B05A1780"/>
    <w:lvl w:ilvl="0" w:tplc="0ECCFDE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FD0C57"/>
    <w:multiLevelType w:val="hybridMultilevel"/>
    <w:tmpl w:val="82C08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797C0E"/>
    <w:multiLevelType w:val="hybridMultilevel"/>
    <w:tmpl w:val="402E6F8C"/>
    <w:lvl w:ilvl="0" w:tplc="E53E122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47482B"/>
    <w:multiLevelType w:val="hybridMultilevel"/>
    <w:tmpl w:val="07AE1338"/>
    <w:lvl w:ilvl="0" w:tplc="93B6256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F2620B"/>
    <w:multiLevelType w:val="hybridMultilevel"/>
    <w:tmpl w:val="FA2AC0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9"/>
  </w:num>
  <w:num w:numId="3">
    <w:abstractNumId w:val="21"/>
  </w:num>
  <w:num w:numId="4">
    <w:abstractNumId w:val="19"/>
  </w:num>
  <w:num w:numId="5">
    <w:abstractNumId w:val="2"/>
  </w:num>
  <w:num w:numId="6">
    <w:abstractNumId w:val="0"/>
  </w:num>
  <w:num w:numId="7">
    <w:abstractNumId w:val="26"/>
  </w:num>
  <w:num w:numId="8">
    <w:abstractNumId w:val="17"/>
  </w:num>
  <w:num w:numId="9">
    <w:abstractNumId w:val="27"/>
  </w:num>
  <w:num w:numId="10">
    <w:abstractNumId w:val="15"/>
  </w:num>
  <w:num w:numId="11">
    <w:abstractNumId w:val="32"/>
  </w:num>
  <w:num w:numId="12">
    <w:abstractNumId w:val="18"/>
  </w:num>
  <w:num w:numId="13">
    <w:abstractNumId w:val="23"/>
  </w:num>
  <w:num w:numId="14">
    <w:abstractNumId w:val="14"/>
  </w:num>
  <w:num w:numId="15">
    <w:abstractNumId w:val="3"/>
  </w:num>
  <w:num w:numId="16">
    <w:abstractNumId w:val="1"/>
  </w:num>
  <w:num w:numId="17">
    <w:abstractNumId w:val="6"/>
  </w:num>
  <w:num w:numId="18">
    <w:abstractNumId w:val="30"/>
  </w:num>
  <w:num w:numId="19">
    <w:abstractNumId w:val="31"/>
  </w:num>
  <w:num w:numId="20">
    <w:abstractNumId w:val="28"/>
  </w:num>
  <w:num w:numId="21">
    <w:abstractNumId w:val="25"/>
  </w:num>
  <w:num w:numId="22">
    <w:abstractNumId w:val="7"/>
  </w:num>
  <w:num w:numId="23">
    <w:abstractNumId w:val="12"/>
  </w:num>
  <w:num w:numId="24">
    <w:abstractNumId w:val="16"/>
  </w:num>
  <w:num w:numId="25">
    <w:abstractNumId w:val="10"/>
  </w:num>
  <w:num w:numId="26">
    <w:abstractNumId w:val="4"/>
  </w:num>
  <w:num w:numId="27">
    <w:abstractNumId w:val="20"/>
  </w:num>
  <w:num w:numId="28">
    <w:abstractNumId w:val="29"/>
  </w:num>
  <w:num w:numId="29">
    <w:abstractNumId w:val="8"/>
  </w:num>
  <w:num w:numId="30">
    <w:abstractNumId w:val="13"/>
  </w:num>
  <w:num w:numId="31">
    <w:abstractNumId w:val="5"/>
  </w:num>
  <w:num w:numId="32">
    <w:abstractNumId w:val="22"/>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23D"/>
    <w:rsid w:val="000047A3"/>
    <w:rsid w:val="00010B27"/>
    <w:rsid w:val="00071347"/>
    <w:rsid w:val="000B1F17"/>
    <w:rsid w:val="000C46B1"/>
    <w:rsid w:val="000D04B5"/>
    <w:rsid w:val="000D2A2A"/>
    <w:rsid w:val="000D3948"/>
    <w:rsid w:val="000F23F1"/>
    <w:rsid w:val="00110A54"/>
    <w:rsid w:val="00114436"/>
    <w:rsid w:val="00122495"/>
    <w:rsid w:val="00177AE0"/>
    <w:rsid w:val="001B2F3F"/>
    <w:rsid w:val="001B7E38"/>
    <w:rsid w:val="001C2FAC"/>
    <w:rsid w:val="00217B7D"/>
    <w:rsid w:val="00221F4D"/>
    <w:rsid w:val="00274D76"/>
    <w:rsid w:val="002848E8"/>
    <w:rsid w:val="00334F7D"/>
    <w:rsid w:val="00347B9A"/>
    <w:rsid w:val="00350B85"/>
    <w:rsid w:val="00361A23"/>
    <w:rsid w:val="00361AF8"/>
    <w:rsid w:val="003708D0"/>
    <w:rsid w:val="00386748"/>
    <w:rsid w:val="003F676B"/>
    <w:rsid w:val="00425469"/>
    <w:rsid w:val="00426635"/>
    <w:rsid w:val="004328F6"/>
    <w:rsid w:val="00455811"/>
    <w:rsid w:val="00491B3A"/>
    <w:rsid w:val="00491DA8"/>
    <w:rsid w:val="0049561B"/>
    <w:rsid w:val="004A5107"/>
    <w:rsid w:val="004B685E"/>
    <w:rsid w:val="004F3A2A"/>
    <w:rsid w:val="005A15DB"/>
    <w:rsid w:val="005B578F"/>
    <w:rsid w:val="005D2FB1"/>
    <w:rsid w:val="005F0480"/>
    <w:rsid w:val="005F0FA3"/>
    <w:rsid w:val="006074D6"/>
    <w:rsid w:val="0062420C"/>
    <w:rsid w:val="0063723D"/>
    <w:rsid w:val="00641E1C"/>
    <w:rsid w:val="00682C40"/>
    <w:rsid w:val="006837B0"/>
    <w:rsid w:val="006848CD"/>
    <w:rsid w:val="006C4002"/>
    <w:rsid w:val="006D1A82"/>
    <w:rsid w:val="006E39D2"/>
    <w:rsid w:val="00746D5C"/>
    <w:rsid w:val="00775C3F"/>
    <w:rsid w:val="00795B0F"/>
    <w:rsid w:val="00796ED0"/>
    <w:rsid w:val="007A0349"/>
    <w:rsid w:val="007E12D6"/>
    <w:rsid w:val="00804819"/>
    <w:rsid w:val="008453E7"/>
    <w:rsid w:val="008844C0"/>
    <w:rsid w:val="008B2CD0"/>
    <w:rsid w:val="009277BA"/>
    <w:rsid w:val="00944C2A"/>
    <w:rsid w:val="0094566C"/>
    <w:rsid w:val="0098211C"/>
    <w:rsid w:val="009B494E"/>
    <w:rsid w:val="009C18F4"/>
    <w:rsid w:val="009C4D61"/>
    <w:rsid w:val="009E55C1"/>
    <w:rsid w:val="009F0853"/>
    <w:rsid w:val="009F59EC"/>
    <w:rsid w:val="009F7AED"/>
    <w:rsid w:val="00A210A5"/>
    <w:rsid w:val="00A25BDF"/>
    <w:rsid w:val="00A36115"/>
    <w:rsid w:val="00AD3C0F"/>
    <w:rsid w:val="00AD6AB9"/>
    <w:rsid w:val="00B145B0"/>
    <w:rsid w:val="00B42714"/>
    <w:rsid w:val="00B81FF0"/>
    <w:rsid w:val="00B96C6B"/>
    <w:rsid w:val="00C61F4A"/>
    <w:rsid w:val="00CA1627"/>
    <w:rsid w:val="00CF0659"/>
    <w:rsid w:val="00CF7D1D"/>
    <w:rsid w:val="00D10665"/>
    <w:rsid w:val="00D25EE5"/>
    <w:rsid w:val="00D759BB"/>
    <w:rsid w:val="00D96822"/>
    <w:rsid w:val="00DA3461"/>
    <w:rsid w:val="00DB7EDD"/>
    <w:rsid w:val="00DC31C4"/>
    <w:rsid w:val="00E06E7C"/>
    <w:rsid w:val="00E60886"/>
    <w:rsid w:val="00E6640E"/>
    <w:rsid w:val="00E825F0"/>
    <w:rsid w:val="00EA0820"/>
    <w:rsid w:val="00EE6DC5"/>
    <w:rsid w:val="00F620CB"/>
    <w:rsid w:val="00F63341"/>
    <w:rsid w:val="00F97836"/>
    <w:rsid w:val="00FA3B1F"/>
    <w:rsid w:val="00FA5761"/>
    <w:rsid w:val="00FB4C7A"/>
    <w:rsid w:val="00FD76DF"/>
    <w:rsid w:val="00FE0E33"/>
    <w:rsid w:val="00FE5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6A3DC"/>
  <w15:docId w15:val="{49103338-3D06-485B-BB42-CFF22271A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723D"/>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3723D"/>
    <w:pPr>
      <w:tabs>
        <w:tab w:val="center" w:pos="4153"/>
        <w:tab w:val="right" w:pos="8306"/>
      </w:tabs>
    </w:pPr>
  </w:style>
  <w:style w:type="character" w:customStyle="1" w:styleId="HeaderChar">
    <w:name w:val="Header Char"/>
    <w:basedOn w:val="DefaultParagraphFont"/>
    <w:link w:val="Header"/>
    <w:rsid w:val="0063723D"/>
    <w:rPr>
      <w:rFonts w:ascii="Arial" w:eastAsia="Times New Roman" w:hAnsi="Arial" w:cs="Times New Roman"/>
      <w:sz w:val="24"/>
      <w:szCs w:val="24"/>
      <w:lang w:eastAsia="en-GB"/>
    </w:rPr>
  </w:style>
  <w:style w:type="paragraph" w:styleId="Footer">
    <w:name w:val="footer"/>
    <w:basedOn w:val="Normal"/>
    <w:link w:val="FooterChar"/>
    <w:rsid w:val="0063723D"/>
    <w:pPr>
      <w:tabs>
        <w:tab w:val="center" w:pos="4153"/>
        <w:tab w:val="right" w:pos="8306"/>
      </w:tabs>
    </w:pPr>
  </w:style>
  <w:style w:type="character" w:customStyle="1" w:styleId="FooterChar">
    <w:name w:val="Footer Char"/>
    <w:basedOn w:val="DefaultParagraphFont"/>
    <w:link w:val="Footer"/>
    <w:rsid w:val="0063723D"/>
    <w:rPr>
      <w:rFonts w:ascii="Arial" w:eastAsia="Times New Roman" w:hAnsi="Arial" w:cs="Times New Roman"/>
      <w:sz w:val="24"/>
      <w:szCs w:val="24"/>
      <w:lang w:eastAsia="en-GB"/>
    </w:rPr>
  </w:style>
  <w:style w:type="character" w:styleId="PageNumber">
    <w:name w:val="page number"/>
    <w:basedOn w:val="DefaultParagraphFont"/>
    <w:rsid w:val="0063723D"/>
  </w:style>
  <w:style w:type="character" w:styleId="Hyperlink">
    <w:name w:val="Hyperlink"/>
    <w:rsid w:val="0063723D"/>
    <w:rPr>
      <w:color w:val="0000FF"/>
      <w:u w:val="single"/>
    </w:rPr>
  </w:style>
  <w:style w:type="paragraph" w:customStyle="1" w:styleId="Bullets">
    <w:name w:val="Bullets"/>
    <w:basedOn w:val="Normal"/>
    <w:autoRedefine/>
    <w:rsid w:val="00682C40"/>
    <w:pPr>
      <w:shd w:val="clear" w:color="auto" w:fill="FFFFFF"/>
      <w:jc w:val="both"/>
    </w:pPr>
    <w:rPr>
      <w:rFonts w:cs="Arial"/>
      <w:color w:val="000000"/>
      <w:shd w:val="clear" w:color="auto" w:fill="FFFFFF"/>
      <w:lang w:val="en"/>
    </w:rPr>
  </w:style>
  <w:style w:type="character" w:styleId="FollowedHyperlink">
    <w:name w:val="FollowedHyperlink"/>
    <w:basedOn w:val="DefaultParagraphFont"/>
    <w:uiPriority w:val="99"/>
    <w:semiHidden/>
    <w:unhideWhenUsed/>
    <w:rsid w:val="00455811"/>
    <w:rPr>
      <w:color w:val="800080" w:themeColor="followedHyperlink"/>
      <w:u w:val="single"/>
    </w:rPr>
  </w:style>
  <w:style w:type="paragraph" w:styleId="ListParagraph">
    <w:name w:val="List Paragraph"/>
    <w:basedOn w:val="Normal"/>
    <w:uiPriority w:val="34"/>
    <w:qFormat/>
    <w:rsid w:val="00455811"/>
    <w:pPr>
      <w:ind w:left="720"/>
      <w:contextualSpacing/>
    </w:pPr>
  </w:style>
  <w:style w:type="paragraph" w:styleId="BalloonText">
    <w:name w:val="Balloon Text"/>
    <w:basedOn w:val="Normal"/>
    <w:link w:val="BalloonTextChar"/>
    <w:uiPriority w:val="99"/>
    <w:semiHidden/>
    <w:unhideWhenUsed/>
    <w:rsid w:val="00D96822"/>
    <w:rPr>
      <w:rFonts w:ascii="Tahoma" w:hAnsi="Tahoma" w:cs="Tahoma"/>
      <w:sz w:val="16"/>
      <w:szCs w:val="16"/>
    </w:rPr>
  </w:style>
  <w:style w:type="character" w:customStyle="1" w:styleId="BalloonTextChar">
    <w:name w:val="Balloon Text Char"/>
    <w:basedOn w:val="DefaultParagraphFont"/>
    <w:link w:val="BalloonText"/>
    <w:uiPriority w:val="99"/>
    <w:semiHidden/>
    <w:rsid w:val="00D96822"/>
    <w:rPr>
      <w:rFonts w:ascii="Tahoma" w:eastAsia="Times New Roman" w:hAnsi="Tahoma" w:cs="Tahoma"/>
      <w:sz w:val="16"/>
      <w:szCs w:val="16"/>
      <w:lang w:eastAsia="en-GB"/>
    </w:rPr>
  </w:style>
  <w:style w:type="table" w:styleId="TableGrid">
    <w:name w:val="Table Grid"/>
    <w:basedOn w:val="TableNormal"/>
    <w:uiPriority w:val="59"/>
    <w:rsid w:val="008B2C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25E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gwyrosydd.primary@swansea-edunet.gov.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b4f10a8-045a-4ff4-8ba8-f92582185811" xsi:nil="true"/>
    <lcf76f155ced4ddcb4097134ff3c332f xmlns="bb838f71-1ab2-45e3-85ed-e4628ea6822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2160C9838172E44904DB8E92CD3B0E2" ma:contentTypeVersion="13" ma:contentTypeDescription="Create a new document." ma:contentTypeScope="" ma:versionID="245697ae18c755de76882de97bb2cc88">
  <xsd:schema xmlns:xsd="http://www.w3.org/2001/XMLSchema" xmlns:xs="http://www.w3.org/2001/XMLSchema" xmlns:p="http://schemas.microsoft.com/office/2006/metadata/properties" xmlns:ns2="bb838f71-1ab2-45e3-85ed-e4628ea68229" xmlns:ns3="0b4f10a8-045a-4ff4-8ba8-f92582185811" targetNamespace="http://schemas.microsoft.com/office/2006/metadata/properties" ma:root="true" ma:fieldsID="b49eb70e4d55f3ec262f08c69f7f9d7e" ns2:_="" ns3:_="">
    <xsd:import namespace="bb838f71-1ab2-45e3-85ed-e4628ea68229"/>
    <xsd:import namespace="0b4f10a8-045a-4ff4-8ba8-f9258218581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838f71-1ab2-45e3-85ed-e4628ea682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2b201b37-a57d-466a-9fb2-39fa254c48ea}" ma:internalName="TaxCatchAll" ma:showField="CatchAllData" ma:web="0b4f10a8-045a-4ff4-8ba8-f92582185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4BAD3B-998B-408B-B2A7-CF43F8764409}">
  <ds:schemaRefs>
    <ds:schemaRef ds:uri="http://schemas.microsoft.com/office/2006/metadata/properties"/>
    <ds:schemaRef ds:uri="http://schemas.microsoft.com/office/infopath/2007/PartnerControls"/>
    <ds:schemaRef ds:uri="0b4f10a8-045a-4ff4-8ba8-f92582185811"/>
    <ds:schemaRef ds:uri="bb838f71-1ab2-45e3-85ed-e4628ea68229"/>
  </ds:schemaRefs>
</ds:datastoreItem>
</file>

<file path=customXml/itemProps2.xml><?xml version="1.0" encoding="utf-8"?>
<ds:datastoreItem xmlns:ds="http://schemas.openxmlformats.org/officeDocument/2006/customXml" ds:itemID="{38A186C3-45AE-4665-804E-939ACBAC9C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838f71-1ab2-45e3-85ed-e4628ea68229"/>
    <ds:schemaRef ds:uri="0b4f10a8-045a-4ff4-8ba8-f92582185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AC34D2-0E13-49B5-9D9A-9F9DEF9BCD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1796</TotalTime>
  <Pages>5</Pages>
  <Words>1173</Words>
  <Characters>6687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Davies, Katja</dc:creator>
  <cp:lastModifiedBy>Jonathan Stones</cp:lastModifiedBy>
  <cp:revision>18</cp:revision>
  <cp:lastPrinted>2025-11-07T09:52:00Z</cp:lastPrinted>
  <dcterms:created xsi:type="dcterms:W3CDTF">2025-11-19T09:20:00Z</dcterms:created>
  <dcterms:modified xsi:type="dcterms:W3CDTF">2025-11-20T17:43:00Z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0x01010002160C9838172E44904DB8E92CD3B0E2</vt:lpwstr>
  </property>
  <property fmtid="{D5CDD505-2E9C-101B-9397-08002B2CF9AE}" pid="3" name="Order">
    <vt:r8>6561000</vt:r8>
  </property>
</Properties>
</file>